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9D" w:rsidRDefault="00AF524B">
      <w:pPr>
        <w:pStyle w:val="Title"/>
      </w:pPr>
      <w:r>
        <w:rPr>
          <w:w w:val="105"/>
          <w:u w:val="thick"/>
        </w:rPr>
        <w:t>FORM-11</w:t>
      </w:r>
    </w:p>
    <w:p w:rsidR="00881B9D" w:rsidRDefault="00AF524B">
      <w:pPr>
        <w:pStyle w:val="Title"/>
        <w:spacing w:before="102"/>
        <w:ind w:right="2688"/>
      </w:pPr>
      <w:r>
        <w:t>Application</w:t>
      </w:r>
      <w:r>
        <w:rPr>
          <w:spacing w:val="1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Final</w:t>
      </w:r>
      <w:r>
        <w:rPr>
          <w:spacing w:val="20"/>
        </w:rPr>
        <w:t xml:space="preserve"> </w:t>
      </w:r>
      <w:r>
        <w:t>Withdrawal</w:t>
      </w:r>
      <w:r>
        <w:rPr>
          <w:spacing w:val="1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GPF</w:t>
      </w:r>
    </w:p>
    <w:p w:rsidR="00881B9D" w:rsidRDefault="00881B9D">
      <w:pPr>
        <w:pStyle w:val="BodyText"/>
        <w:spacing w:before="7"/>
        <w:rPr>
          <w:rFonts w:ascii="Arial"/>
          <w:b/>
          <w:sz w:val="27"/>
        </w:rPr>
      </w:pPr>
    </w:p>
    <w:p w:rsidR="00881B9D" w:rsidRDefault="00AF524B">
      <w:pPr>
        <w:pStyle w:val="ListParagraph"/>
        <w:numPr>
          <w:ilvl w:val="0"/>
          <w:numId w:val="1"/>
        </w:numPr>
        <w:tabs>
          <w:tab w:val="left" w:pos="636"/>
          <w:tab w:val="left" w:pos="637"/>
          <w:tab w:val="left" w:pos="5215"/>
        </w:tabs>
        <w:spacing w:before="0"/>
        <w:ind w:right="0"/>
      </w:pPr>
      <w:r>
        <w:rPr>
          <w:w w:val="105"/>
        </w:rPr>
        <w:t>Name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Subscriber</w:t>
      </w:r>
      <w:r>
        <w:rPr>
          <w:w w:val="105"/>
        </w:rPr>
        <w:tab/>
        <w:t>:</w:t>
      </w:r>
    </w:p>
    <w:p w:rsidR="00881B9D" w:rsidRDefault="00AF524B">
      <w:pPr>
        <w:pStyle w:val="ListParagraph"/>
        <w:numPr>
          <w:ilvl w:val="0"/>
          <w:numId w:val="1"/>
        </w:numPr>
        <w:tabs>
          <w:tab w:val="left" w:pos="636"/>
          <w:tab w:val="left" w:pos="637"/>
          <w:tab w:val="left" w:pos="5215"/>
        </w:tabs>
        <w:spacing w:before="112"/>
        <w:ind w:right="0"/>
      </w:pPr>
      <w:r>
        <w:rPr>
          <w:w w:val="105"/>
        </w:rPr>
        <w:t>Account</w:t>
      </w:r>
      <w:r>
        <w:rPr>
          <w:spacing w:val="-15"/>
          <w:w w:val="105"/>
        </w:rPr>
        <w:t xml:space="preserve"> </w:t>
      </w:r>
      <w:r>
        <w:rPr>
          <w:w w:val="105"/>
        </w:rPr>
        <w:t>Number</w:t>
      </w:r>
      <w:r>
        <w:rPr>
          <w:w w:val="105"/>
        </w:rPr>
        <w:tab/>
        <w:t>:</w:t>
      </w:r>
    </w:p>
    <w:p w:rsidR="00881B9D" w:rsidRDefault="00AF524B">
      <w:pPr>
        <w:pStyle w:val="ListParagraph"/>
        <w:numPr>
          <w:ilvl w:val="0"/>
          <w:numId w:val="1"/>
        </w:numPr>
        <w:tabs>
          <w:tab w:val="left" w:pos="636"/>
          <w:tab w:val="left" w:pos="637"/>
          <w:tab w:val="left" w:pos="5215"/>
        </w:tabs>
        <w:ind w:right="0"/>
      </w:pPr>
      <w:r>
        <w:rPr>
          <w:spacing w:val="-1"/>
          <w:w w:val="105"/>
        </w:rPr>
        <w:t>Designation</w:t>
      </w:r>
      <w:r>
        <w:rPr>
          <w:spacing w:val="-15"/>
          <w:w w:val="105"/>
        </w:rPr>
        <w:t xml:space="preserve"> </w:t>
      </w:r>
      <w:r>
        <w:rPr>
          <w:w w:val="105"/>
        </w:rPr>
        <w:t>(with</w:t>
      </w:r>
      <w:r>
        <w:rPr>
          <w:spacing w:val="-15"/>
          <w:w w:val="105"/>
        </w:rPr>
        <w:t xml:space="preserve"> </w:t>
      </w:r>
      <w:r>
        <w:rPr>
          <w:w w:val="105"/>
        </w:rPr>
        <w:t>Division)</w:t>
      </w:r>
      <w:r>
        <w:rPr>
          <w:w w:val="105"/>
        </w:rPr>
        <w:tab/>
        <w:t>:</w:t>
      </w:r>
    </w:p>
    <w:p w:rsidR="00881B9D" w:rsidRDefault="00AF524B">
      <w:pPr>
        <w:pStyle w:val="ListParagraph"/>
        <w:numPr>
          <w:ilvl w:val="0"/>
          <w:numId w:val="1"/>
        </w:numPr>
        <w:tabs>
          <w:tab w:val="left" w:pos="636"/>
          <w:tab w:val="left" w:pos="637"/>
          <w:tab w:val="left" w:pos="5215"/>
        </w:tabs>
        <w:spacing w:before="112"/>
        <w:ind w:right="0"/>
      </w:pPr>
      <w:r>
        <w:rPr>
          <w:w w:val="105"/>
        </w:rPr>
        <w:t>Pay</w:t>
      </w:r>
      <w:r>
        <w:rPr>
          <w:w w:val="105"/>
        </w:rPr>
        <w:tab/>
        <w:t>:</w:t>
      </w:r>
    </w:p>
    <w:p w:rsidR="00881B9D" w:rsidRDefault="00AF524B">
      <w:pPr>
        <w:pStyle w:val="ListParagraph"/>
        <w:numPr>
          <w:ilvl w:val="0"/>
          <w:numId w:val="1"/>
        </w:numPr>
        <w:tabs>
          <w:tab w:val="left" w:pos="636"/>
          <w:tab w:val="left" w:pos="637"/>
          <w:tab w:val="left" w:pos="5215"/>
        </w:tabs>
        <w:spacing w:line="244" w:lineRule="auto"/>
      </w:pPr>
      <w:proofErr w:type="gramStart"/>
      <w:r>
        <w:rPr>
          <w:w w:val="105"/>
        </w:rPr>
        <w:t xml:space="preserve">Date 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joining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service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date 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</w:r>
      <w:r>
        <w:rPr>
          <w:spacing w:val="-5"/>
          <w:w w:val="105"/>
        </w:rPr>
        <w:t>:</w:t>
      </w:r>
      <w:r>
        <w:rPr>
          <w:spacing w:val="-61"/>
          <w:w w:val="105"/>
        </w:rPr>
        <w:t xml:space="preserve"> </w:t>
      </w:r>
      <w:r>
        <w:rPr>
          <w:w w:val="105"/>
        </w:rPr>
        <w:t>superannuation</w:t>
      </w:r>
    </w:p>
    <w:p w:rsidR="00881B9D" w:rsidRDefault="00AF524B">
      <w:pPr>
        <w:pStyle w:val="ListParagraph"/>
        <w:numPr>
          <w:ilvl w:val="0"/>
          <w:numId w:val="1"/>
        </w:numPr>
        <w:tabs>
          <w:tab w:val="left" w:pos="636"/>
          <w:tab w:val="left" w:pos="637"/>
          <w:tab w:val="left" w:pos="5215"/>
        </w:tabs>
        <w:spacing w:before="108"/>
      </w:pPr>
      <w:r>
        <w:rPr>
          <w:w w:val="105"/>
        </w:rPr>
        <w:t>Balance</w:t>
      </w:r>
      <w:r>
        <w:rPr>
          <w:spacing w:val="24"/>
          <w:w w:val="105"/>
        </w:rPr>
        <w:t xml:space="preserve"> </w:t>
      </w:r>
      <w:r>
        <w:rPr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w w:val="105"/>
        </w:rPr>
        <w:t>credit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subscriber</w:t>
      </w:r>
      <w:r>
        <w:rPr>
          <w:spacing w:val="27"/>
          <w:w w:val="105"/>
        </w:rPr>
        <w:t xml:space="preserve"> </w:t>
      </w:r>
      <w:r>
        <w:rPr>
          <w:w w:val="105"/>
        </w:rPr>
        <w:t>on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w w:val="105"/>
        </w:rPr>
        <w:tab/>
      </w:r>
      <w:r>
        <w:rPr>
          <w:spacing w:val="-5"/>
          <w:w w:val="105"/>
        </w:rPr>
        <w:t>:</w:t>
      </w:r>
      <w:r>
        <w:rPr>
          <w:spacing w:val="-61"/>
          <w:w w:val="105"/>
        </w:rPr>
        <w:t xml:space="preserve"> </w:t>
      </w:r>
      <w:r>
        <w:rPr>
          <w:w w:val="105"/>
        </w:rPr>
        <w:t>date of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</w:p>
    <w:p w:rsidR="00881B9D" w:rsidRDefault="00AF524B">
      <w:pPr>
        <w:pStyle w:val="ListParagraph"/>
        <w:numPr>
          <w:ilvl w:val="1"/>
          <w:numId w:val="1"/>
        </w:numPr>
        <w:tabs>
          <w:tab w:val="left" w:pos="1064"/>
          <w:tab w:val="left" w:pos="5215"/>
        </w:tabs>
        <w:spacing w:before="123" w:line="244" w:lineRule="auto"/>
      </w:pPr>
      <w:r>
        <w:rPr>
          <w:w w:val="105"/>
        </w:rPr>
        <w:t>Closing</w:t>
      </w:r>
      <w:r>
        <w:rPr>
          <w:spacing w:val="35"/>
          <w:w w:val="105"/>
        </w:rPr>
        <w:t xml:space="preserve"> </w:t>
      </w:r>
      <w:r>
        <w:rPr>
          <w:w w:val="105"/>
        </w:rPr>
        <w:t>balance</w:t>
      </w:r>
      <w:r>
        <w:rPr>
          <w:spacing w:val="39"/>
          <w:w w:val="105"/>
        </w:rPr>
        <w:t xml:space="preserve"> </w:t>
      </w:r>
      <w:r>
        <w:rPr>
          <w:w w:val="105"/>
        </w:rPr>
        <w:t>as</w:t>
      </w:r>
      <w:r>
        <w:rPr>
          <w:spacing w:val="34"/>
          <w:w w:val="105"/>
        </w:rPr>
        <w:t xml:space="preserve"> </w:t>
      </w:r>
      <w:r>
        <w:rPr>
          <w:w w:val="105"/>
        </w:rPr>
        <w:t>per</w:t>
      </w:r>
      <w:r>
        <w:rPr>
          <w:spacing w:val="37"/>
          <w:w w:val="105"/>
        </w:rPr>
        <w:t xml:space="preserve"> </w:t>
      </w:r>
      <w:r>
        <w:rPr>
          <w:w w:val="105"/>
        </w:rPr>
        <w:t>statement</w:t>
      </w:r>
      <w:r>
        <w:rPr>
          <w:spacing w:val="39"/>
          <w:w w:val="105"/>
        </w:rPr>
        <w:t xml:space="preserve"> </w:t>
      </w:r>
      <w:r>
        <w:rPr>
          <w:w w:val="105"/>
        </w:rPr>
        <w:t>for</w:t>
      </w:r>
      <w:r>
        <w:rPr>
          <w:w w:val="105"/>
        </w:rPr>
        <w:tab/>
      </w:r>
      <w:r>
        <w:rPr>
          <w:spacing w:val="-5"/>
          <w:w w:val="105"/>
        </w:rPr>
        <w:t>:</w:t>
      </w:r>
      <w:r>
        <w:rPr>
          <w:spacing w:val="-6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year</w:t>
      </w:r>
    </w:p>
    <w:p w:rsidR="00881B9D" w:rsidRDefault="00AF524B">
      <w:pPr>
        <w:pStyle w:val="ListParagraph"/>
        <w:numPr>
          <w:ilvl w:val="1"/>
          <w:numId w:val="1"/>
        </w:numPr>
        <w:tabs>
          <w:tab w:val="left" w:pos="1064"/>
          <w:tab w:val="left" w:pos="3036"/>
          <w:tab w:val="left" w:pos="3377"/>
          <w:tab w:val="left" w:pos="3919"/>
          <w:tab w:val="left" w:pos="4745"/>
          <w:tab w:val="left" w:pos="5215"/>
        </w:tabs>
        <w:spacing w:before="117" w:line="244" w:lineRule="auto"/>
      </w:pPr>
      <w:r>
        <w:rPr>
          <w:w w:val="105"/>
        </w:rPr>
        <w:t>Credit</w:t>
      </w:r>
      <w:r>
        <w:rPr>
          <w:spacing w:val="20"/>
          <w:w w:val="105"/>
        </w:rPr>
        <w:t xml:space="preserve"> </w:t>
      </w:r>
      <w:r>
        <w:rPr>
          <w:w w:val="105"/>
        </w:rPr>
        <w:t>from</w:t>
      </w:r>
      <w:r>
        <w:rPr>
          <w:spacing w:val="16"/>
          <w:w w:val="105"/>
        </w:rPr>
        <w:t xml:space="preserve"> </w:t>
      </w:r>
      <w:r>
        <w:rPr>
          <w:w w:val="105"/>
        </w:rPr>
        <w:t>March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@</w:t>
      </w:r>
      <w:r>
        <w:rPr>
          <w:w w:val="105"/>
        </w:rPr>
        <w:tab/>
      </w:r>
      <w:r>
        <w:rPr>
          <w:spacing w:val="-5"/>
          <w:w w:val="105"/>
        </w:rPr>
        <w:t>:</w:t>
      </w:r>
      <w:r>
        <w:rPr>
          <w:spacing w:val="-61"/>
          <w:w w:val="105"/>
        </w:rPr>
        <w:t xml:space="preserve"> </w:t>
      </w:r>
      <w:proofErr w:type="spellStart"/>
      <w:proofErr w:type="gramStart"/>
      <w:r>
        <w:rPr>
          <w:w w:val="105"/>
        </w:rPr>
        <w:t>Rs</w:t>
      </w:r>
      <w:proofErr w:type="spellEnd"/>
      <w:r>
        <w:rPr>
          <w:w w:val="105"/>
        </w:rPr>
        <w:t>._</w:t>
      </w:r>
      <w:proofErr w:type="gramEnd"/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</w:rPr>
        <w:tab/>
        <w:t>per</w:t>
      </w:r>
      <w:r>
        <w:rPr>
          <w:w w:val="105"/>
        </w:rPr>
        <w:tab/>
        <w:t>month</w:t>
      </w:r>
      <w:r>
        <w:rPr>
          <w:w w:val="105"/>
        </w:rPr>
        <w:tab/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account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w w:val="105"/>
        </w:rPr>
        <w:t>subscription</w:t>
      </w:r>
    </w:p>
    <w:p w:rsidR="00881B9D" w:rsidRDefault="00AF524B">
      <w:pPr>
        <w:pStyle w:val="ListParagraph"/>
        <w:numPr>
          <w:ilvl w:val="1"/>
          <w:numId w:val="1"/>
        </w:numPr>
        <w:tabs>
          <w:tab w:val="left" w:pos="1064"/>
          <w:tab w:val="left" w:pos="5215"/>
        </w:tabs>
        <w:spacing w:before="119" w:line="244" w:lineRule="auto"/>
      </w:pPr>
      <w:proofErr w:type="gramStart"/>
      <w:r>
        <w:rPr>
          <w:w w:val="105"/>
        </w:rPr>
        <w:t xml:space="preserve">Refunds </w:t>
      </w:r>
      <w:r>
        <w:rPr>
          <w:spacing w:val="4"/>
          <w:w w:val="105"/>
        </w:rPr>
        <w:t xml:space="preserve"> </w:t>
      </w:r>
      <w:r>
        <w:rPr>
          <w:w w:val="105"/>
        </w:rPr>
        <w:t>made</w:t>
      </w:r>
      <w:proofErr w:type="gramEnd"/>
      <w:r>
        <w:rPr>
          <w:spacing w:val="61"/>
          <w:w w:val="105"/>
        </w:rPr>
        <w:t xml:space="preserve"> </w:t>
      </w:r>
      <w:r>
        <w:rPr>
          <w:w w:val="105"/>
        </w:rPr>
        <w:t>to</w:t>
      </w:r>
      <w:r>
        <w:rPr>
          <w:spacing w:val="61"/>
          <w:w w:val="105"/>
        </w:rPr>
        <w:t xml:space="preserve"> </w:t>
      </w:r>
      <w:r>
        <w:rPr>
          <w:w w:val="105"/>
        </w:rPr>
        <w:t>the</w:t>
      </w:r>
      <w:r>
        <w:rPr>
          <w:spacing w:val="61"/>
          <w:w w:val="105"/>
        </w:rPr>
        <w:t xml:space="preserve"> </w:t>
      </w:r>
      <w:r>
        <w:rPr>
          <w:w w:val="105"/>
        </w:rPr>
        <w:t>fund</w:t>
      </w:r>
      <w:r>
        <w:rPr>
          <w:spacing w:val="62"/>
          <w:w w:val="105"/>
        </w:rPr>
        <w:t xml:space="preserve"> </w:t>
      </w:r>
      <w:r>
        <w:rPr>
          <w:w w:val="105"/>
        </w:rPr>
        <w:t>after</w:t>
      </w:r>
      <w:r>
        <w:rPr>
          <w:spacing w:val="63"/>
          <w:w w:val="105"/>
        </w:rPr>
        <w:t xml:space="preserve"> </w:t>
      </w:r>
      <w:r>
        <w:rPr>
          <w:w w:val="105"/>
        </w:rPr>
        <w:t>the</w:t>
      </w:r>
      <w:r>
        <w:rPr>
          <w:w w:val="105"/>
        </w:rPr>
        <w:tab/>
      </w:r>
      <w:r>
        <w:rPr>
          <w:spacing w:val="-5"/>
          <w:w w:val="105"/>
        </w:rPr>
        <w:t>:</w:t>
      </w:r>
      <w:r>
        <w:rPr>
          <w:spacing w:val="-61"/>
          <w:w w:val="105"/>
        </w:rPr>
        <w:t xml:space="preserve"> </w:t>
      </w:r>
      <w:r>
        <w:rPr>
          <w:w w:val="105"/>
        </w:rPr>
        <w:t>closing</w:t>
      </w:r>
      <w:r>
        <w:rPr>
          <w:spacing w:val="-6"/>
          <w:w w:val="105"/>
        </w:rPr>
        <w:t xml:space="preserve"> </w:t>
      </w:r>
      <w:r>
        <w:rPr>
          <w:w w:val="105"/>
        </w:rPr>
        <w:t>balance</w:t>
      </w:r>
      <w:r>
        <w:rPr>
          <w:spacing w:val="-11"/>
          <w:w w:val="105"/>
        </w:rPr>
        <w:t xml:space="preserve"> </w:t>
      </w:r>
      <w:r>
        <w:rPr>
          <w:w w:val="105"/>
        </w:rPr>
        <w:t>vide</w:t>
      </w:r>
      <w:r>
        <w:rPr>
          <w:spacing w:val="-2"/>
          <w:w w:val="105"/>
        </w:rPr>
        <w:t xml:space="preserve"> </w:t>
      </w:r>
      <w:r>
        <w:rPr>
          <w:w w:val="105"/>
        </w:rPr>
        <w:t>(1)</w:t>
      </w:r>
      <w:r>
        <w:rPr>
          <w:spacing w:val="-4"/>
          <w:w w:val="105"/>
        </w:rPr>
        <w:t xml:space="preserve"> </w:t>
      </w:r>
      <w:r>
        <w:rPr>
          <w:w w:val="105"/>
        </w:rPr>
        <w:t>above</w:t>
      </w:r>
    </w:p>
    <w:p w:rsidR="00881B9D" w:rsidRDefault="00AF524B">
      <w:pPr>
        <w:pStyle w:val="ListParagraph"/>
        <w:numPr>
          <w:ilvl w:val="1"/>
          <w:numId w:val="1"/>
        </w:numPr>
        <w:tabs>
          <w:tab w:val="left" w:pos="1064"/>
          <w:tab w:val="left" w:pos="5215"/>
        </w:tabs>
        <w:spacing w:before="117"/>
        <w:ind w:right="0"/>
      </w:pPr>
      <w:proofErr w:type="gramStart"/>
      <w:r>
        <w:rPr>
          <w:w w:val="105"/>
        </w:rPr>
        <w:t xml:space="preserve">Withdrawal </w:t>
      </w:r>
      <w:r>
        <w:rPr>
          <w:spacing w:val="37"/>
          <w:w w:val="105"/>
        </w:rPr>
        <w:t xml:space="preserve"> </w:t>
      </w:r>
      <w:r>
        <w:rPr>
          <w:w w:val="105"/>
        </w:rPr>
        <w:t>during</w:t>
      </w:r>
      <w:proofErr w:type="gramEnd"/>
      <w:r>
        <w:rPr>
          <w:w w:val="105"/>
        </w:rPr>
        <w:t xml:space="preserve">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period </w:t>
      </w:r>
      <w:r>
        <w:rPr>
          <w:spacing w:val="35"/>
          <w:w w:val="105"/>
        </w:rPr>
        <w:t xml:space="preserve"> </w:t>
      </w:r>
      <w:r>
        <w:rPr>
          <w:w w:val="105"/>
        </w:rPr>
        <w:t>From</w:t>
      </w:r>
      <w:r>
        <w:rPr>
          <w:w w:val="105"/>
        </w:rPr>
        <w:tab/>
        <w:t>:</w:t>
      </w:r>
    </w:p>
    <w:p w:rsidR="00881B9D" w:rsidRDefault="00AF524B">
      <w:pPr>
        <w:pStyle w:val="BodyText"/>
        <w:tabs>
          <w:tab w:val="left" w:pos="2504"/>
          <w:tab w:val="left" w:pos="4467"/>
        </w:tabs>
        <w:spacing w:before="2"/>
        <w:ind w:left="1064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881B9D" w:rsidRDefault="00AF524B">
      <w:pPr>
        <w:pStyle w:val="ListParagraph"/>
        <w:numPr>
          <w:ilvl w:val="1"/>
          <w:numId w:val="1"/>
        </w:numPr>
        <w:tabs>
          <w:tab w:val="left" w:pos="1064"/>
          <w:tab w:val="left" w:pos="1615"/>
          <w:tab w:val="left" w:pos="4827"/>
          <w:tab w:val="left" w:pos="5215"/>
        </w:tabs>
        <w:spacing w:before="121" w:line="244" w:lineRule="auto"/>
      </w:pPr>
      <w:r>
        <w:rPr>
          <w:w w:val="105"/>
        </w:rPr>
        <w:t>Net</w:t>
      </w:r>
      <w:r>
        <w:rPr>
          <w:w w:val="105"/>
        </w:rPr>
        <w:tab/>
      </w:r>
      <w:proofErr w:type="gramStart"/>
      <w:r>
        <w:rPr>
          <w:w w:val="105"/>
        </w:rPr>
        <w:t xml:space="preserve">balance </w:t>
      </w:r>
      <w:r>
        <w:rPr>
          <w:spacing w:val="54"/>
          <w:w w:val="105"/>
        </w:rPr>
        <w:t xml:space="preserve"> </w:t>
      </w:r>
      <w:r>
        <w:rPr>
          <w:w w:val="105"/>
        </w:rPr>
        <w:t>at</w:t>
      </w:r>
      <w:proofErr w:type="gramEnd"/>
      <w:r>
        <w:rPr>
          <w:w w:val="105"/>
        </w:rPr>
        <w:t xml:space="preserve">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credit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on </w:t>
      </w:r>
      <w:r>
        <w:rPr>
          <w:spacing w:val="55"/>
          <w:w w:val="105"/>
        </w:rPr>
        <w:t xml:space="preserve"> </w:t>
      </w:r>
      <w:r>
        <w:rPr>
          <w:w w:val="105"/>
        </w:rPr>
        <w:t>date</w:t>
      </w:r>
      <w:r>
        <w:rPr>
          <w:w w:val="105"/>
        </w:rPr>
        <w:tab/>
        <w:t>of</w:t>
      </w:r>
      <w:r>
        <w:rPr>
          <w:w w:val="105"/>
        </w:rPr>
        <w:tab/>
      </w:r>
      <w:r>
        <w:rPr>
          <w:spacing w:val="-5"/>
          <w:w w:val="105"/>
        </w:rPr>
        <w:t>:</w:t>
      </w:r>
      <w:r>
        <w:rPr>
          <w:spacing w:val="-61"/>
          <w:w w:val="105"/>
        </w:rPr>
        <w:t xml:space="preserve"> </w:t>
      </w:r>
      <w:r>
        <w:rPr>
          <w:w w:val="105"/>
        </w:rPr>
        <w:t>application</w:t>
      </w:r>
    </w:p>
    <w:p w:rsidR="00881B9D" w:rsidRDefault="00AF524B">
      <w:pPr>
        <w:pStyle w:val="ListParagraph"/>
        <w:numPr>
          <w:ilvl w:val="0"/>
          <w:numId w:val="1"/>
        </w:numPr>
        <w:tabs>
          <w:tab w:val="left" w:pos="489"/>
          <w:tab w:val="left" w:pos="637"/>
          <w:tab w:val="left" w:pos="5068"/>
        </w:tabs>
        <w:spacing w:before="108"/>
        <w:ind w:hanging="637"/>
        <w:jc w:val="right"/>
      </w:pPr>
      <w:r>
        <w:rPr>
          <w:spacing w:val="-1"/>
          <w:w w:val="105"/>
        </w:rPr>
        <w:t>Amount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withdrawal</w:t>
      </w:r>
      <w:r>
        <w:rPr>
          <w:spacing w:val="-16"/>
          <w:w w:val="105"/>
        </w:rPr>
        <w:t xml:space="preserve"> </w:t>
      </w:r>
      <w:r>
        <w:rPr>
          <w:w w:val="105"/>
        </w:rPr>
        <w:t>required</w:t>
      </w:r>
      <w:r>
        <w:rPr>
          <w:w w:val="105"/>
        </w:rPr>
        <w:tab/>
        <w:t>:</w:t>
      </w:r>
    </w:p>
    <w:p w:rsidR="00881B9D" w:rsidRDefault="00AF524B">
      <w:pPr>
        <w:pStyle w:val="ListParagraph"/>
        <w:numPr>
          <w:ilvl w:val="0"/>
          <w:numId w:val="1"/>
        </w:numPr>
        <w:tabs>
          <w:tab w:val="left" w:pos="489"/>
          <w:tab w:val="left" w:pos="637"/>
          <w:tab w:val="left" w:pos="5068"/>
        </w:tabs>
        <w:ind w:hanging="637"/>
        <w:jc w:val="right"/>
      </w:pPr>
      <w:r>
        <w:rPr>
          <w:w w:val="105"/>
        </w:rPr>
        <w:t>(a)</w:t>
      </w:r>
      <w:r>
        <w:rPr>
          <w:spacing w:val="56"/>
          <w:w w:val="105"/>
        </w:rPr>
        <w:t xml:space="preserve"> </w:t>
      </w:r>
      <w:r>
        <w:rPr>
          <w:w w:val="105"/>
        </w:rPr>
        <w:t>Purpose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withdrawal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required</w:t>
      </w:r>
      <w:r>
        <w:rPr>
          <w:w w:val="105"/>
        </w:rPr>
        <w:tab/>
        <w:t>:</w:t>
      </w:r>
    </w:p>
    <w:p w:rsidR="00881B9D" w:rsidRDefault="00AF524B">
      <w:pPr>
        <w:pStyle w:val="BodyText"/>
        <w:tabs>
          <w:tab w:val="left" w:pos="4579"/>
        </w:tabs>
        <w:spacing w:before="122"/>
        <w:ind w:right="4319"/>
        <w:jc w:val="right"/>
      </w:pPr>
      <w:r>
        <w:rPr>
          <w:w w:val="105"/>
        </w:rPr>
        <w:t>(b)</w:t>
      </w:r>
      <w:r>
        <w:rPr>
          <w:spacing w:val="58"/>
          <w:w w:val="105"/>
        </w:rPr>
        <w:t xml:space="preserve"> </w:t>
      </w:r>
      <w:r>
        <w:rPr>
          <w:w w:val="105"/>
        </w:rPr>
        <w:t>Rule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14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request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covered</w:t>
      </w:r>
      <w:r>
        <w:rPr>
          <w:w w:val="105"/>
        </w:rPr>
        <w:tab/>
        <w:t>:</w:t>
      </w:r>
    </w:p>
    <w:p w:rsidR="00881B9D" w:rsidRDefault="00AF524B">
      <w:pPr>
        <w:pStyle w:val="ListParagraph"/>
        <w:numPr>
          <w:ilvl w:val="0"/>
          <w:numId w:val="1"/>
        </w:numPr>
        <w:tabs>
          <w:tab w:val="left" w:pos="636"/>
          <w:tab w:val="left" w:pos="637"/>
          <w:tab w:val="left" w:pos="5215"/>
        </w:tabs>
        <w:spacing w:line="244" w:lineRule="auto"/>
      </w:pPr>
      <w:proofErr w:type="gramStart"/>
      <w:r>
        <w:rPr>
          <w:w w:val="105"/>
        </w:rPr>
        <w:t xml:space="preserve">Whether </w:t>
      </w:r>
      <w:r>
        <w:rPr>
          <w:spacing w:val="27"/>
          <w:w w:val="105"/>
        </w:rPr>
        <w:t xml:space="preserve"> </w:t>
      </w:r>
      <w:r>
        <w:rPr>
          <w:w w:val="105"/>
        </w:rPr>
        <w:t>any</w:t>
      </w:r>
      <w:proofErr w:type="gramEnd"/>
      <w:r>
        <w:rPr>
          <w:w w:val="105"/>
        </w:rPr>
        <w:t xml:space="preserve">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withdrawal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was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taken </w:t>
      </w:r>
      <w:r>
        <w:rPr>
          <w:spacing w:val="29"/>
          <w:w w:val="105"/>
        </w:rPr>
        <w:t xml:space="preserve"> </w:t>
      </w:r>
      <w:r>
        <w:rPr>
          <w:w w:val="105"/>
        </w:rPr>
        <w:t>for</w:t>
      </w:r>
      <w:r>
        <w:rPr>
          <w:w w:val="105"/>
        </w:rPr>
        <w:tab/>
      </w:r>
      <w:r>
        <w:rPr>
          <w:spacing w:val="-5"/>
          <w:w w:val="105"/>
        </w:rPr>
        <w:t>:</w:t>
      </w:r>
      <w:r>
        <w:rPr>
          <w:spacing w:val="-61"/>
          <w:w w:val="105"/>
        </w:rPr>
        <w:t xml:space="preserve"> </w:t>
      </w:r>
      <w:r>
        <w:rPr>
          <w:w w:val="105"/>
        </w:rPr>
        <w:t>same</w:t>
      </w:r>
      <w:r>
        <w:rPr>
          <w:spacing w:val="5"/>
          <w:w w:val="105"/>
        </w:rPr>
        <w:t xml:space="preserve"> </w:t>
      </w:r>
      <w:r>
        <w:rPr>
          <w:w w:val="105"/>
        </w:rPr>
        <w:t>purpose</w:t>
      </w:r>
      <w:r>
        <w:rPr>
          <w:spacing w:val="5"/>
          <w:w w:val="105"/>
        </w:rPr>
        <w:t xml:space="preserve"> </w:t>
      </w:r>
      <w:r>
        <w:rPr>
          <w:w w:val="105"/>
        </w:rPr>
        <w:t>earlier</w:t>
      </w:r>
      <w:r>
        <w:rPr>
          <w:spacing w:val="7"/>
          <w:w w:val="105"/>
        </w:rPr>
        <w:t xml:space="preserve"> </w:t>
      </w:r>
      <w:r>
        <w:rPr>
          <w:w w:val="105"/>
        </w:rPr>
        <w:t>it</w:t>
      </w:r>
      <w:r>
        <w:rPr>
          <w:spacing w:val="9"/>
          <w:w w:val="105"/>
        </w:rPr>
        <w:t xml:space="preserve"> </w:t>
      </w:r>
      <w:r>
        <w:rPr>
          <w:w w:val="105"/>
        </w:rPr>
        <w:t>so;</w:t>
      </w:r>
      <w:r>
        <w:rPr>
          <w:spacing w:val="5"/>
          <w:w w:val="105"/>
        </w:rPr>
        <w:t xml:space="preserve"> </w:t>
      </w:r>
      <w:r>
        <w:rPr>
          <w:w w:val="105"/>
        </w:rPr>
        <w:t>indicate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amount and</w:t>
      </w:r>
      <w:r>
        <w:rPr>
          <w:spacing w:val="1"/>
          <w:w w:val="105"/>
        </w:rPr>
        <w:t xml:space="preserve"> </w:t>
      </w:r>
      <w:r>
        <w:rPr>
          <w:w w:val="105"/>
        </w:rPr>
        <w:t>the year</w:t>
      </w:r>
    </w:p>
    <w:p w:rsidR="00881B9D" w:rsidRDefault="00AF524B">
      <w:pPr>
        <w:pStyle w:val="ListParagraph"/>
        <w:numPr>
          <w:ilvl w:val="0"/>
          <w:numId w:val="1"/>
        </w:numPr>
        <w:tabs>
          <w:tab w:val="left" w:pos="637"/>
          <w:tab w:val="left" w:pos="5215"/>
        </w:tabs>
        <w:spacing w:before="109" w:line="244" w:lineRule="auto"/>
      </w:pPr>
      <w:r>
        <w:rPr>
          <w:spacing w:val="-1"/>
          <w:w w:val="105"/>
        </w:rPr>
        <w:t>Name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account</w:t>
      </w:r>
      <w:r>
        <w:rPr>
          <w:spacing w:val="-8"/>
          <w:w w:val="105"/>
        </w:rPr>
        <w:t xml:space="preserve"> </w:t>
      </w:r>
      <w:r>
        <w:rPr>
          <w:w w:val="105"/>
        </w:rPr>
        <w:t>officer</w:t>
      </w:r>
      <w:r>
        <w:rPr>
          <w:spacing w:val="-11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w w:val="105"/>
        </w:rPr>
        <w:tab/>
      </w:r>
      <w:r>
        <w:rPr>
          <w:spacing w:val="-5"/>
          <w:w w:val="105"/>
        </w:rPr>
        <w:t>:</w:t>
      </w:r>
      <w:r>
        <w:rPr>
          <w:spacing w:val="-61"/>
          <w:w w:val="105"/>
        </w:rPr>
        <w:t xml:space="preserve"> </w:t>
      </w:r>
      <w:r>
        <w:rPr>
          <w:w w:val="105"/>
        </w:rPr>
        <w:t>provident</w:t>
      </w:r>
      <w:r>
        <w:rPr>
          <w:spacing w:val="-9"/>
          <w:w w:val="105"/>
        </w:rPr>
        <w:t xml:space="preserve"> </w:t>
      </w:r>
      <w:r>
        <w:rPr>
          <w:w w:val="105"/>
        </w:rPr>
        <w:t>fund</w:t>
      </w:r>
      <w:r>
        <w:rPr>
          <w:spacing w:val="1"/>
          <w:w w:val="105"/>
        </w:rPr>
        <w:t xml:space="preserve"> </w:t>
      </w:r>
      <w:r>
        <w:rPr>
          <w:w w:val="105"/>
        </w:rPr>
        <w:t>account</w:t>
      </w:r>
    </w:p>
    <w:p w:rsidR="00881B9D" w:rsidRDefault="00881B9D">
      <w:pPr>
        <w:pStyle w:val="BodyText"/>
        <w:rPr>
          <w:sz w:val="20"/>
        </w:rPr>
      </w:pPr>
    </w:p>
    <w:p w:rsidR="00881B9D" w:rsidRDefault="00881B9D">
      <w:pPr>
        <w:pStyle w:val="BodyText"/>
        <w:rPr>
          <w:sz w:val="20"/>
        </w:rPr>
      </w:pPr>
    </w:p>
    <w:p w:rsidR="00881B9D" w:rsidRDefault="00881B9D">
      <w:pPr>
        <w:pStyle w:val="BodyText"/>
        <w:spacing w:before="10"/>
        <w:rPr>
          <w:sz w:val="26"/>
        </w:rPr>
      </w:pPr>
    </w:p>
    <w:p w:rsidR="00881B9D" w:rsidRDefault="00AF524B">
      <w:pPr>
        <w:pStyle w:val="BodyText"/>
        <w:tabs>
          <w:tab w:val="left" w:pos="2196"/>
          <w:tab w:val="left" w:pos="6555"/>
        </w:tabs>
        <w:spacing w:before="69"/>
        <w:ind w:left="147"/>
      </w:pPr>
      <w:proofErr w:type="gramStart"/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</w:rPr>
        <w:tab/>
      </w:r>
      <w:r>
        <w:t>Signature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Applicant</w:t>
      </w:r>
    </w:p>
    <w:p w:rsidR="00881B9D" w:rsidRDefault="00881B9D">
      <w:pPr>
        <w:pStyle w:val="BodyText"/>
        <w:rPr>
          <w:sz w:val="23"/>
        </w:rPr>
      </w:pPr>
    </w:p>
    <w:p w:rsidR="00881B9D" w:rsidRDefault="00AF524B">
      <w:pPr>
        <w:pStyle w:val="BodyText"/>
        <w:tabs>
          <w:tab w:val="left" w:pos="9497"/>
        </w:tabs>
        <w:spacing w:before="1"/>
        <w:ind w:left="5259"/>
      </w:pPr>
      <w:r>
        <w:t>Name</w:t>
      </w:r>
      <w:r>
        <w:rPr>
          <w:spacing w:val="19"/>
        </w:rPr>
        <w:t xml:space="preserve"> </w:t>
      </w:r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881B9D" w:rsidRDefault="00881B9D">
      <w:pPr>
        <w:pStyle w:val="BodyText"/>
        <w:spacing w:before="1"/>
        <w:rPr>
          <w:sz w:val="17"/>
        </w:rPr>
      </w:pPr>
    </w:p>
    <w:p w:rsidR="00881B9D" w:rsidRDefault="00AF524B">
      <w:pPr>
        <w:pStyle w:val="BodyText"/>
        <w:tabs>
          <w:tab w:val="left" w:pos="9497"/>
        </w:tabs>
        <w:spacing w:before="68"/>
        <w:ind w:left="5302"/>
      </w:pPr>
      <w:r>
        <w:rPr>
          <w:w w:val="105"/>
        </w:rPr>
        <w:t>Designation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881B9D" w:rsidRDefault="00881B9D">
      <w:pPr>
        <w:pStyle w:val="BodyText"/>
        <w:spacing w:before="2"/>
        <w:rPr>
          <w:sz w:val="17"/>
        </w:rPr>
      </w:pPr>
    </w:p>
    <w:p w:rsidR="00881B9D" w:rsidRDefault="00AF524B">
      <w:pPr>
        <w:pStyle w:val="BodyText"/>
        <w:tabs>
          <w:tab w:val="left" w:pos="9497"/>
        </w:tabs>
        <w:spacing w:before="68"/>
        <w:ind w:left="5259"/>
      </w:pPr>
      <w:r>
        <w:rPr>
          <w:w w:val="105"/>
        </w:rPr>
        <w:t>Division/Section</w:t>
      </w:r>
      <w: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881B9D" w:rsidRDefault="00881B9D">
      <w:pPr>
        <w:pStyle w:val="BodyText"/>
        <w:rPr>
          <w:sz w:val="20"/>
        </w:rPr>
      </w:pPr>
    </w:p>
    <w:p w:rsidR="00881B9D" w:rsidRDefault="00881B9D">
      <w:pPr>
        <w:pStyle w:val="BodyText"/>
        <w:rPr>
          <w:sz w:val="20"/>
        </w:rPr>
      </w:pPr>
    </w:p>
    <w:p w:rsidR="00881B9D" w:rsidRDefault="00881B9D">
      <w:pPr>
        <w:pStyle w:val="BodyText"/>
        <w:rPr>
          <w:sz w:val="20"/>
        </w:rPr>
      </w:pPr>
    </w:p>
    <w:p w:rsidR="00881B9D" w:rsidRDefault="00881B9D">
      <w:pPr>
        <w:pStyle w:val="BodyText"/>
        <w:rPr>
          <w:sz w:val="24"/>
        </w:rPr>
      </w:pPr>
    </w:p>
    <w:p w:rsidR="00881B9D" w:rsidRDefault="00881B9D">
      <w:pPr>
        <w:tabs>
          <w:tab w:val="left" w:pos="7179"/>
        </w:tabs>
        <w:spacing w:before="100"/>
        <w:ind w:left="147"/>
        <w:rPr>
          <w:rFonts w:ascii="Tahoma"/>
          <w:b/>
          <w:sz w:val="15"/>
        </w:rPr>
      </w:pPr>
      <w:bookmarkStart w:id="0" w:name="_GoBack"/>
      <w:bookmarkEnd w:id="0"/>
    </w:p>
    <w:sectPr w:rsidR="00881B9D">
      <w:type w:val="continuous"/>
      <w:pgSz w:w="12240" w:h="15840"/>
      <w:pgMar w:top="1300" w:right="9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52C6"/>
    <w:multiLevelType w:val="hybridMultilevel"/>
    <w:tmpl w:val="6B8C6E86"/>
    <w:lvl w:ilvl="0" w:tplc="64208552">
      <w:start w:val="1"/>
      <w:numFmt w:val="decimal"/>
      <w:lvlText w:val="%1."/>
      <w:lvlJc w:val="left"/>
      <w:pPr>
        <w:ind w:left="636" w:hanging="490"/>
        <w:jc w:val="left"/>
      </w:pPr>
      <w:rPr>
        <w:rFonts w:ascii="Arial" w:eastAsia="Arial" w:hAnsi="Arial" w:cs="Arial" w:hint="default"/>
        <w:b/>
        <w:bCs/>
        <w:spacing w:val="-1"/>
        <w:w w:val="102"/>
        <w:position w:val="1"/>
        <w:sz w:val="22"/>
        <w:szCs w:val="22"/>
        <w:lang w:val="en-US" w:eastAsia="en-US" w:bidi="ar-SA"/>
      </w:rPr>
    </w:lvl>
    <w:lvl w:ilvl="1" w:tplc="1EB469CC">
      <w:start w:val="1"/>
      <w:numFmt w:val="decimal"/>
      <w:lvlText w:val="(%2)"/>
      <w:lvlJc w:val="left"/>
      <w:pPr>
        <w:ind w:left="1064" w:hanging="428"/>
        <w:jc w:val="left"/>
      </w:pPr>
      <w:rPr>
        <w:rFonts w:ascii="Arial MT" w:eastAsia="Arial MT" w:hAnsi="Arial MT" w:cs="Arial MT" w:hint="default"/>
        <w:spacing w:val="0"/>
        <w:w w:val="102"/>
        <w:sz w:val="22"/>
        <w:szCs w:val="22"/>
        <w:lang w:val="en-US" w:eastAsia="en-US" w:bidi="ar-SA"/>
      </w:rPr>
    </w:lvl>
    <w:lvl w:ilvl="2" w:tplc="0E0C37D0">
      <w:numFmt w:val="bullet"/>
      <w:lvlText w:val="•"/>
      <w:lvlJc w:val="left"/>
      <w:pPr>
        <w:ind w:left="2008" w:hanging="428"/>
      </w:pPr>
      <w:rPr>
        <w:rFonts w:hint="default"/>
        <w:lang w:val="en-US" w:eastAsia="en-US" w:bidi="ar-SA"/>
      </w:rPr>
    </w:lvl>
    <w:lvl w:ilvl="3" w:tplc="A39055B4">
      <w:numFmt w:val="bullet"/>
      <w:lvlText w:val="•"/>
      <w:lvlJc w:val="left"/>
      <w:pPr>
        <w:ind w:left="2957" w:hanging="428"/>
      </w:pPr>
      <w:rPr>
        <w:rFonts w:hint="default"/>
        <w:lang w:val="en-US" w:eastAsia="en-US" w:bidi="ar-SA"/>
      </w:rPr>
    </w:lvl>
    <w:lvl w:ilvl="4" w:tplc="31CEFCC8">
      <w:numFmt w:val="bullet"/>
      <w:lvlText w:val="•"/>
      <w:lvlJc w:val="left"/>
      <w:pPr>
        <w:ind w:left="3906" w:hanging="428"/>
      </w:pPr>
      <w:rPr>
        <w:rFonts w:hint="default"/>
        <w:lang w:val="en-US" w:eastAsia="en-US" w:bidi="ar-SA"/>
      </w:rPr>
    </w:lvl>
    <w:lvl w:ilvl="5" w:tplc="19E0259A">
      <w:numFmt w:val="bullet"/>
      <w:lvlText w:val="•"/>
      <w:lvlJc w:val="left"/>
      <w:pPr>
        <w:ind w:left="4855" w:hanging="428"/>
      </w:pPr>
      <w:rPr>
        <w:rFonts w:hint="default"/>
        <w:lang w:val="en-US" w:eastAsia="en-US" w:bidi="ar-SA"/>
      </w:rPr>
    </w:lvl>
    <w:lvl w:ilvl="6" w:tplc="E91A479C">
      <w:numFmt w:val="bullet"/>
      <w:lvlText w:val="•"/>
      <w:lvlJc w:val="left"/>
      <w:pPr>
        <w:ind w:left="5804" w:hanging="428"/>
      </w:pPr>
      <w:rPr>
        <w:rFonts w:hint="default"/>
        <w:lang w:val="en-US" w:eastAsia="en-US" w:bidi="ar-SA"/>
      </w:rPr>
    </w:lvl>
    <w:lvl w:ilvl="7" w:tplc="AB322FAA">
      <w:numFmt w:val="bullet"/>
      <w:lvlText w:val="•"/>
      <w:lvlJc w:val="left"/>
      <w:pPr>
        <w:ind w:left="6753" w:hanging="428"/>
      </w:pPr>
      <w:rPr>
        <w:rFonts w:hint="default"/>
        <w:lang w:val="en-US" w:eastAsia="en-US" w:bidi="ar-SA"/>
      </w:rPr>
    </w:lvl>
    <w:lvl w:ilvl="8" w:tplc="E0081492">
      <w:numFmt w:val="bullet"/>
      <w:lvlText w:val="•"/>
      <w:lvlJc w:val="left"/>
      <w:pPr>
        <w:ind w:left="7702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B9D"/>
    <w:rsid w:val="00881B9D"/>
    <w:rsid w:val="00A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46FC"/>
  <w15:docId w15:val="{1A38D1DB-F127-47AE-B170-5A0AF3F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9"/>
      <w:ind w:left="1870" w:right="2681"/>
      <w:jc w:val="center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spacing w:before="106"/>
      <w:ind w:left="636" w:right="4319" w:hanging="4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GPF Part Final</dc:title>
  <dc:creator>abc</dc:creator>
  <cp:lastModifiedBy>OEPC2</cp:lastModifiedBy>
  <cp:revision>2</cp:revision>
  <dcterms:created xsi:type="dcterms:W3CDTF">2021-12-02T05:07:00Z</dcterms:created>
  <dcterms:modified xsi:type="dcterms:W3CDTF">2021-12-02T05:02:00Z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2021-12-02T00:00:00Z</vt:filetime>
  </property>
</Properties>
</file>