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86" w:rsidRDefault="00681F8A" w:rsidP="003D7A68">
      <w:r>
        <w:rPr>
          <w:noProof/>
          <w:lang w:eastAsia="en-IN" w:bidi="hi-IN"/>
        </w:rPr>
        <w:drawing>
          <wp:anchor distT="0" distB="0" distL="114300" distR="114300" simplePos="0" relativeHeight="251659264" behindDoc="0" locked="0" layoutInCell="1" allowOverlap="1">
            <wp:simplePos x="0" y="0"/>
            <wp:positionH relativeFrom="column">
              <wp:posOffset>909320</wp:posOffset>
            </wp:positionH>
            <wp:positionV relativeFrom="paragraph">
              <wp:posOffset>-31750</wp:posOffset>
            </wp:positionV>
            <wp:extent cx="1126490" cy="722630"/>
            <wp:effectExtent l="19050" t="0" r="0" b="0"/>
            <wp:wrapNone/>
            <wp:docPr id="6" name="Picture 4" descr="http://cyberlawcybercrime.com/wp-content/uploads/2014/11/iC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yberlawcybercrime.com/wp-content/uploads/2014/11/iCISA-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490" cy="722630"/>
                    </a:xfrm>
                    <a:prstGeom prst="rect">
                      <a:avLst/>
                    </a:prstGeom>
                    <a:noFill/>
                    <a:ln w="9525">
                      <a:noFill/>
                      <a:miter lim="800000"/>
                      <a:headEnd/>
                      <a:tailEnd/>
                    </a:ln>
                  </pic:spPr>
                </pic:pic>
              </a:graphicData>
            </a:graphic>
          </wp:anchor>
        </w:drawing>
      </w:r>
      <w:r w:rsidR="003A16B7" w:rsidRPr="003A16B7">
        <w:rPr>
          <w:noProof/>
          <w:lang w:eastAsia="en-IN" w:bidi="hi-IN"/>
        </w:rPr>
        <w:drawing>
          <wp:anchor distT="0" distB="0" distL="114300" distR="114300" simplePos="0" relativeHeight="251661312" behindDoc="0" locked="0" layoutInCell="1" allowOverlap="1">
            <wp:simplePos x="0" y="0"/>
            <wp:positionH relativeFrom="column">
              <wp:posOffset>7924977</wp:posOffset>
            </wp:positionH>
            <wp:positionV relativeFrom="paragraph">
              <wp:posOffset>-105913</wp:posOffset>
            </wp:positionV>
            <wp:extent cx="724594" cy="893135"/>
            <wp:effectExtent l="19050" t="0" r="0" b="0"/>
            <wp:wrapNone/>
            <wp:docPr id="1" name="Picture 1" descr="X:\NTP temp\CAG_HQ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TP temp\CAG_HQ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94" cy="893135"/>
                    </a:xfrm>
                    <a:prstGeom prst="rect">
                      <a:avLst/>
                    </a:prstGeom>
                    <a:noFill/>
                    <a:ln>
                      <a:noFill/>
                    </a:ln>
                  </pic:spPr>
                </pic:pic>
              </a:graphicData>
            </a:graphic>
          </wp:anchor>
        </w:drawing>
      </w:r>
    </w:p>
    <w:p w:rsidR="00F213A3" w:rsidRPr="004C3FE9" w:rsidRDefault="00F213A3" w:rsidP="004C3FE9">
      <w:pPr>
        <w:rPr>
          <w:rFonts w:ascii="Times New Roman" w:hAnsi="Times New Roman" w:cs="Times New Roman"/>
          <w:sz w:val="36"/>
          <w:szCs w:val="36"/>
        </w:rPr>
      </w:pPr>
    </w:p>
    <w:p w:rsidR="003A16B7" w:rsidRPr="00DD4B5D" w:rsidRDefault="003A16B7" w:rsidP="003A16B7">
      <w:pPr>
        <w:ind w:left="-540"/>
        <w:jc w:val="center"/>
        <w:rPr>
          <w:rFonts w:cs="Calibri"/>
          <w:sz w:val="28"/>
          <w:szCs w:val="28"/>
        </w:rPr>
      </w:pPr>
      <w:r w:rsidRPr="00DD4B5D">
        <w:rPr>
          <w:rFonts w:ascii="Brush Script MT" w:hAnsi="Brush Script MT" w:cs="Cambria"/>
          <w:color w:val="0070C0"/>
          <w:sz w:val="72"/>
          <w:szCs w:val="72"/>
        </w:rPr>
        <w:t>International Centre for Information Systems &amp; Audit</w:t>
      </w:r>
    </w:p>
    <w:p w:rsidR="003A16B7" w:rsidRPr="00BE443F" w:rsidRDefault="00DD4B5D" w:rsidP="00BE443F">
      <w:pPr>
        <w:ind w:left="-540"/>
        <w:jc w:val="center"/>
        <w:rPr>
          <w:b/>
          <w:bCs/>
          <w:sz w:val="24"/>
          <w:szCs w:val="24"/>
        </w:rPr>
      </w:pPr>
      <w:r>
        <w:rPr>
          <w:b/>
          <w:bCs/>
          <w:sz w:val="24"/>
          <w:szCs w:val="24"/>
        </w:rPr>
        <w:t>(</w:t>
      </w:r>
      <w:r w:rsidR="003A16B7" w:rsidRPr="009B47D8">
        <w:rPr>
          <w:b/>
          <w:bCs/>
          <w:sz w:val="24"/>
          <w:szCs w:val="24"/>
        </w:rPr>
        <w:t>A-52, Sector- 62, Institutional Area, Phase-II, Noida – 201307 (Uttar Pradesh)</w:t>
      </w:r>
      <w:r w:rsidR="003A16B7" w:rsidRPr="003B193E">
        <w:rPr>
          <w:rFonts w:cs="Calibri"/>
          <w:noProof/>
          <w:sz w:val="24"/>
          <w:szCs w:val="24"/>
        </w:rPr>
        <w:tab/>
      </w:r>
      <w:r w:rsidR="003A16B7" w:rsidRPr="003B193E">
        <w:rPr>
          <w:rFonts w:cs="Calibri"/>
          <w:noProof/>
          <w:sz w:val="24"/>
          <w:szCs w:val="24"/>
        </w:rPr>
        <w:tab/>
      </w:r>
    </w:p>
    <w:p w:rsidR="00BE443F" w:rsidRDefault="003A16B7" w:rsidP="00BE443F">
      <w:pPr>
        <w:spacing w:line="360" w:lineRule="auto"/>
        <w:jc w:val="center"/>
        <w:rPr>
          <w:rFonts w:cs="Baskerville Old Face"/>
          <w:b/>
          <w:bCs/>
          <w:sz w:val="56"/>
          <w:szCs w:val="28"/>
        </w:rPr>
      </w:pPr>
      <w:r w:rsidRPr="0014013B">
        <w:rPr>
          <w:rFonts w:cs="Baskerville Old Face"/>
          <w:b/>
          <w:bCs/>
          <w:sz w:val="56"/>
          <w:szCs w:val="28"/>
        </w:rPr>
        <w:t>Training Programme for Section Officers’ Grade Examination</w:t>
      </w:r>
    </w:p>
    <w:p w:rsidR="003A16B7" w:rsidRDefault="003A16B7" w:rsidP="00BE443F">
      <w:pPr>
        <w:spacing w:line="360" w:lineRule="auto"/>
        <w:jc w:val="center"/>
        <w:rPr>
          <w:rFonts w:cs="Baskerville Old Face"/>
          <w:b/>
          <w:bCs/>
          <w:sz w:val="56"/>
          <w:szCs w:val="28"/>
        </w:rPr>
      </w:pPr>
      <w:r w:rsidRPr="0014013B">
        <w:rPr>
          <w:rFonts w:cs="Baskerville Old Face"/>
          <w:b/>
          <w:bCs/>
          <w:sz w:val="56"/>
          <w:szCs w:val="28"/>
        </w:rPr>
        <w:t xml:space="preserve"> (SOGE)</w:t>
      </w:r>
    </w:p>
    <w:p w:rsidR="00BE443F" w:rsidRPr="0014013B" w:rsidRDefault="00BE443F" w:rsidP="00BE443F">
      <w:pPr>
        <w:spacing w:line="360" w:lineRule="auto"/>
        <w:jc w:val="center"/>
        <w:rPr>
          <w:rFonts w:cs="Baskerville Old Face"/>
          <w:b/>
          <w:bCs/>
          <w:sz w:val="56"/>
          <w:szCs w:val="28"/>
        </w:rPr>
      </w:pPr>
      <w:r w:rsidRPr="0014013B">
        <w:rPr>
          <w:rFonts w:cs="Baskerville Old Face"/>
          <w:b/>
          <w:bCs/>
          <w:sz w:val="56"/>
          <w:szCs w:val="28"/>
        </w:rPr>
        <w:t xml:space="preserve">For the officials of </w:t>
      </w:r>
    </w:p>
    <w:p w:rsidR="00BE443F" w:rsidRPr="00BE443F" w:rsidRDefault="00BE443F" w:rsidP="00BE443F">
      <w:pPr>
        <w:spacing w:after="0"/>
        <w:jc w:val="center"/>
        <w:rPr>
          <w:rFonts w:ascii="Palatino Linotype" w:hAnsi="Palatino Linotype" w:cs="Arial"/>
          <w:b/>
          <w:bCs/>
          <w:color w:val="002060"/>
          <w:sz w:val="36"/>
          <w:szCs w:val="36"/>
        </w:rPr>
      </w:pPr>
      <w:r w:rsidRPr="00BE443F">
        <w:rPr>
          <w:rFonts w:cs="Baskerville Old Face"/>
          <w:b/>
          <w:bCs/>
          <w:sz w:val="36"/>
          <w:szCs w:val="36"/>
          <w:u w:val="single"/>
        </w:rPr>
        <w:t>Delhi Municipal Corporations</w:t>
      </w:r>
      <w:r w:rsidRPr="00BE443F">
        <w:rPr>
          <w:rFonts w:ascii="Palatino Linotype" w:hAnsi="Palatino Linotype" w:cs="Arial"/>
          <w:b/>
          <w:bCs/>
          <w:color w:val="002060"/>
          <w:sz w:val="36"/>
          <w:szCs w:val="36"/>
        </w:rPr>
        <w:t xml:space="preserve"> </w:t>
      </w:r>
    </w:p>
    <w:p w:rsidR="00BE443F" w:rsidRPr="00BE443F" w:rsidRDefault="00BE443F" w:rsidP="00BE443F">
      <w:pPr>
        <w:spacing w:after="0"/>
        <w:jc w:val="center"/>
        <w:rPr>
          <w:rFonts w:ascii="Palatino Linotype" w:hAnsi="Palatino Linotype" w:cs="Arial"/>
          <w:b/>
          <w:bCs/>
          <w:color w:val="002060"/>
          <w:sz w:val="36"/>
          <w:szCs w:val="36"/>
        </w:rPr>
      </w:pPr>
      <w:r w:rsidRPr="00BE443F">
        <w:rPr>
          <w:rFonts w:ascii="Palatino Linotype" w:hAnsi="Palatino Linotype" w:cs="Arial"/>
          <w:b/>
          <w:bCs/>
          <w:color w:val="002060"/>
          <w:sz w:val="36"/>
          <w:szCs w:val="36"/>
        </w:rPr>
        <w:t>Course Schedule</w:t>
      </w:r>
    </w:p>
    <w:p w:rsidR="003A16B7" w:rsidRPr="008E6B36" w:rsidRDefault="003A16B7" w:rsidP="0014013B">
      <w:pPr>
        <w:spacing w:line="360" w:lineRule="auto"/>
        <w:jc w:val="center"/>
        <w:rPr>
          <w:rFonts w:cs="Baskerville Old Face"/>
          <w:b/>
          <w:bCs/>
          <w:sz w:val="72"/>
          <w:szCs w:val="32"/>
          <w:u w:val="single"/>
        </w:rPr>
      </w:pPr>
      <w:r w:rsidRPr="008E6B36">
        <w:rPr>
          <w:rFonts w:cs="Baskerville Old Face"/>
          <w:b/>
          <w:bCs/>
          <w:sz w:val="72"/>
          <w:szCs w:val="32"/>
          <w:u w:val="single"/>
        </w:rPr>
        <w:t xml:space="preserve">      </w:t>
      </w:r>
    </w:p>
    <w:p w:rsidR="003A16B7" w:rsidRPr="003A16B7" w:rsidRDefault="003A16B7" w:rsidP="003A16B7">
      <w:pPr>
        <w:rPr>
          <w:rFonts w:cs="Baskerville Old Face"/>
          <w:b/>
          <w:bCs/>
          <w:sz w:val="52"/>
          <w:szCs w:val="24"/>
        </w:rPr>
      </w:pPr>
      <w:r>
        <w:rPr>
          <w:rFonts w:cs="Baskerville Old Face"/>
          <w:b/>
          <w:bCs/>
          <w:sz w:val="52"/>
          <w:szCs w:val="24"/>
        </w:rPr>
        <w:br w:type="page"/>
      </w:r>
    </w:p>
    <w:p w:rsidR="003D7A68" w:rsidRPr="00A65611" w:rsidRDefault="001F74BE" w:rsidP="00A65611">
      <w:pPr>
        <w:spacing w:after="0"/>
        <w:rPr>
          <w:rFonts w:ascii="Times New Roman" w:hAnsi="Times New Roman" w:cs="Times New Roman"/>
          <w:b/>
          <w:bCs/>
          <w:sz w:val="24"/>
          <w:szCs w:val="24"/>
        </w:rPr>
      </w:pPr>
      <w:r w:rsidRPr="001F74BE">
        <w:rPr>
          <w:b/>
          <w:bCs/>
          <w:sz w:val="28"/>
          <w:szCs w:val="28"/>
        </w:rPr>
        <w:lastRenderedPageBreak/>
        <w:t xml:space="preserve">     </w:t>
      </w:r>
      <w:r w:rsidR="00BC420D" w:rsidRPr="00A65611">
        <w:rPr>
          <w:b/>
          <w:bCs/>
          <w:sz w:val="24"/>
          <w:szCs w:val="24"/>
        </w:rPr>
        <w:t>SO</w:t>
      </w:r>
      <w:r w:rsidR="00C528D8" w:rsidRPr="00A65611">
        <w:rPr>
          <w:b/>
          <w:bCs/>
          <w:sz w:val="24"/>
          <w:szCs w:val="24"/>
        </w:rPr>
        <w:t>GE</w:t>
      </w:r>
      <w:r w:rsidR="003D7A68" w:rsidRPr="00A65611">
        <w:rPr>
          <w:rFonts w:ascii="Times New Roman" w:hAnsi="Times New Roman" w:cs="Times New Roman"/>
          <w:b/>
          <w:bCs/>
          <w:sz w:val="24"/>
          <w:szCs w:val="24"/>
        </w:rPr>
        <w:t xml:space="preserve"> Computer Systems (Practical) Training (PC-4)</w:t>
      </w:r>
    </w:p>
    <w:tbl>
      <w:tblPr>
        <w:tblStyle w:val="TableGrid"/>
        <w:tblW w:w="0" w:type="auto"/>
        <w:tblInd w:w="392" w:type="dxa"/>
        <w:tblLayout w:type="fixed"/>
        <w:tblLook w:val="04A0"/>
      </w:tblPr>
      <w:tblGrid>
        <w:gridCol w:w="1417"/>
        <w:gridCol w:w="3544"/>
        <w:gridCol w:w="3260"/>
        <w:gridCol w:w="3402"/>
        <w:gridCol w:w="3738"/>
      </w:tblGrid>
      <w:tr w:rsidR="00784471" w:rsidRPr="008E01B7" w:rsidTr="006D59D7">
        <w:tc>
          <w:tcPr>
            <w:tcW w:w="1417" w:type="dxa"/>
            <w:shd w:val="clear" w:color="auto" w:fill="92D050"/>
          </w:tcPr>
          <w:p w:rsidR="00784471" w:rsidRPr="008E01B7" w:rsidRDefault="00784471" w:rsidP="00A65611">
            <w:pPr>
              <w:jc w:val="center"/>
              <w:rPr>
                <w:rFonts w:ascii="Times New Roman" w:hAnsi="Times New Roman" w:cs="Times New Roman"/>
                <w:b/>
                <w:bCs/>
              </w:rPr>
            </w:pPr>
            <w:r w:rsidRPr="008E01B7">
              <w:rPr>
                <w:rFonts w:ascii="Times New Roman" w:hAnsi="Times New Roman" w:cs="Times New Roman"/>
                <w:b/>
                <w:bCs/>
              </w:rPr>
              <w:t>Date</w:t>
            </w:r>
          </w:p>
        </w:tc>
        <w:tc>
          <w:tcPr>
            <w:tcW w:w="3544"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(10:00 to 11:15</w:t>
            </w:r>
            <w:r w:rsidRPr="008E01B7">
              <w:rPr>
                <w:rFonts w:ascii="Times New Roman" w:hAnsi="Times New Roman" w:cs="Times New Roman"/>
                <w:b/>
                <w:bCs/>
              </w:rPr>
              <w:t>)</w:t>
            </w:r>
          </w:p>
        </w:tc>
        <w:tc>
          <w:tcPr>
            <w:tcW w:w="3260"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(11:45 to 13:00</w:t>
            </w:r>
            <w:r w:rsidRPr="008E01B7">
              <w:rPr>
                <w:rFonts w:ascii="Times New Roman" w:hAnsi="Times New Roman" w:cs="Times New Roman"/>
                <w:b/>
                <w:bCs/>
              </w:rPr>
              <w:t>)</w:t>
            </w:r>
          </w:p>
        </w:tc>
        <w:tc>
          <w:tcPr>
            <w:tcW w:w="3402"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Session-III</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(14:00 to 15:15</w:t>
            </w:r>
            <w:r w:rsidRPr="008E01B7">
              <w:rPr>
                <w:rFonts w:ascii="Times New Roman" w:hAnsi="Times New Roman" w:cs="Times New Roman"/>
                <w:b/>
                <w:bCs/>
              </w:rPr>
              <w:t>)</w:t>
            </w:r>
          </w:p>
        </w:tc>
        <w:tc>
          <w:tcPr>
            <w:tcW w:w="3738" w:type="dxa"/>
            <w:shd w:val="clear" w:color="auto" w:fill="92D050"/>
          </w:tcPr>
          <w:p w:rsidR="00784471" w:rsidRDefault="00784471" w:rsidP="009A1417">
            <w:pPr>
              <w:jc w:val="center"/>
              <w:rPr>
                <w:rFonts w:ascii="Times New Roman" w:hAnsi="Times New Roman" w:cs="Times New Roman"/>
                <w:b/>
                <w:bCs/>
              </w:rPr>
            </w:pPr>
            <w:r>
              <w:rPr>
                <w:rFonts w:ascii="Times New Roman" w:hAnsi="Times New Roman" w:cs="Times New Roman"/>
                <w:b/>
                <w:bCs/>
              </w:rPr>
              <w:t>Session-IV</w:t>
            </w:r>
          </w:p>
          <w:p w:rsidR="00784471" w:rsidRPr="008E01B7" w:rsidRDefault="00784471" w:rsidP="009A1417">
            <w:pPr>
              <w:jc w:val="center"/>
              <w:rPr>
                <w:rFonts w:ascii="Times New Roman" w:hAnsi="Times New Roman" w:cs="Times New Roman"/>
                <w:b/>
                <w:bCs/>
              </w:rPr>
            </w:pPr>
            <w:r>
              <w:rPr>
                <w:rFonts w:ascii="Times New Roman" w:hAnsi="Times New Roman" w:cs="Times New Roman"/>
                <w:b/>
                <w:bCs/>
              </w:rPr>
              <w:t>(15:45 to 17:00</w:t>
            </w:r>
            <w:r w:rsidRPr="008E01B7">
              <w:rPr>
                <w:rFonts w:ascii="Times New Roman" w:hAnsi="Times New Roman" w:cs="Times New Roman"/>
                <w:b/>
                <w:bCs/>
              </w:rPr>
              <w:t>)</w:t>
            </w:r>
          </w:p>
        </w:tc>
      </w:tr>
      <w:tr w:rsidR="006D4B31" w:rsidTr="006D59D7">
        <w:tc>
          <w:tcPr>
            <w:tcW w:w="1417" w:type="dxa"/>
            <w:vMerge w:val="restart"/>
          </w:tcPr>
          <w:p w:rsidR="006D4B31" w:rsidRDefault="006D4B31" w:rsidP="00B12B2B">
            <w:pPr>
              <w:jc w:val="center"/>
              <w:rPr>
                <w:rFonts w:ascii="Times New Roman" w:hAnsi="Times New Roman" w:cs="Times New Roman"/>
              </w:rPr>
            </w:pPr>
          </w:p>
          <w:p w:rsidR="006D4B31" w:rsidRDefault="006D4B31" w:rsidP="00B12B2B">
            <w:pPr>
              <w:jc w:val="center"/>
              <w:rPr>
                <w:rFonts w:ascii="Times New Roman" w:hAnsi="Times New Roman" w:cs="Times New Roman"/>
              </w:rPr>
            </w:pPr>
          </w:p>
          <w:p w:rsidR="006D4B31" w:rsidRDefault="006D4B31" w:rsidP="00B12B2B">
            <w:pPr>
              <w:jc w:val="center"/>
              <w:rPr>
                <w:rFonts w:ascii="Times New Roman" w:hAnsi="Times New Roman" w:cs="Times New Roman"/>
              </w:rPr>
            </w:pPr>
          </w:p>
          <w:p w:rsidR="006D4B31" w:rsidRDefault="006D4B31" w:rsidP="00B12B2B">
            <w:pPr>
              <w:rPr>
                <w:rFonts w:ascii="Times New Roman" w:hAnsi="Times New Roman" w:cs="Times New Roman"/>
              </w:rPr>
            </w:pPr>
            <w:r>
              <w:rPr>
                <w:rFonts w:ascii="Times New Roman" w:hAnsi="Times New Roman" w:cs="Times New Roman"/>
              </w:rPr>
              <w:t>9.03.</w:t>
            </w:r>
            <w:r w:rsidRPr="008E01B7">
              <w:rPr>
                <w:rFonts w:ascii="Times New Roman" w:hAnsi="Times New Roman" w:cs="Times New Roman"/>
              </w:rPr>
              <w:t>20</w:t>
            </w:r>
            <w:r>
              <w:rPr>
                <w:rFonts w:ascii="Times New Roman" w:hAnsi="Times New Roman" w:cs="Times New Roman"/>
              </w:rPr>
              <w:t>20</w:t>
            </w:r>
          </w:p>
          <w:p w:rsidR="006D59D7" w:rsidRPr="008E01B7" w:rsidRDefault="006D59D7" w:rsidP="00B12B2B">
            <w:pPr>
              <w:rPr>
                <w:rFonts w:ascii="Times New Roman" w:hAnsi="Times New Roman" w:cs="Times New Roman"/>
              </w:rPr>
            </w:pPr>
            <w:r>
              <w:rPr>
                <w:rFonts w:ascii="Times New Roman" w:hAnsi="Times New Roman" w:cs="Times New Roman"/>
              </w:rPr>
              <w:t>(Monday)</w:t>
            </w:r>
          </w:p>
        </w:tc>
        <w:tc>
          <w:tcPr>
            <w:tcW w:w="6804" w:type="dxa"/>
            <w:gridSpan w:val="2"/>
          </w:tcPr>
          <w:p w:rsidR="006D4B31" w:rsidRPr="008E01B7" w:rsidRDefault="006D4B31" w:rsidP="007E7988">
            <w:pPr>
              <w:jc w:val="both"/>
              <w:rPr>
                <w:rFonts w:ascii="Times New Roman" w:hAnsi="Times New Roman" w:cs="Times New Roman"/>
              </w:rPr>
            </w:pPr>
            <w:r w:rsidRPr="008E01B7">
              <w:rPr>
                <w:rFonts w:ascii="Times New Roman" w:hAnsi="Times New Roman" w:cs="Times New Roman"/>
              </w:rPr>
              <w:t>MS-Word 2013 – Basic and Mid-level Creating and managing documents, Formatting a document, Customizing Option and views for Documents, Configuring Documents to Print or Save, Formatting Text, Paragraphs, and Sections, Creating Tables and Lists, Creating and Modifying a List, Applying References, I</w:t>
            </w:r>
            <w:r w:rsidR="000E4459">
              <w:rPr>
                <w:rFonts w:ascii="Times New Roman" w:hAnsi="Times New Roman" w:cs="Times New Roman"/>
              </w:rPr>
              <w:t>nserting and Formatting Objects</w:t>
            </w:r>
          </w:p>
        </w:tc>
        <w:tc>
          <w:tcPr>
            <w:tcW w:w="7140" w:type="dxa"/>
            <w:gridSpan w:val="2"/>
          </w:tcPr>
          <w:p w:rsidR="006D4B31" w:rsidRPr="008E01B7" w:rsidRDefault="006D4B31" w:rsidP="007E7988">
            <w:pPr>
              <w:jc w:val="both"/>
              <w:rPr>
                <w:rFonts w:ascii="Times New Roman" w:hAnsi="Times New Roman" w:cs="Times New Roman"/>
              </w:rPr>
            </w:pPr>
            <w:r w:rsidRPr="008E01B7">
              <w:rPr>
                <w:rFonts w:ascii="Times New Roman" w:hAnsi="Times New Roman" w:cs="Times New Roman"/>
              </w:rPr>
              <w:t xml:space="preserve">MS-Word 2013 – Advanced Topics Managing and Sharing Documents: Managing Multiple Documents, Preparing Documents for Review, Managing Documents Changes and Designing Advanced Documents: Applying Advanced formatting, Applying Advanced Styles, </w:t>
            </w:r>
            <w:proofErr w:type="gramStart"/>
            <w:r w:rsidRPr="008E01B7">
              <w:rPr>
                <w:rFonts w:ascii="Times New Roman" w:hAnsi="Times New Roman" w:cs="Times New Roman"/>
              </w:rPr>
              <w:t>Creating</w:t>
            </w:r>
            <w:proofErr w:type="gramEnd"/>
            <w:r w:rsidRPr="008E01B7">
              <w:rPr>
                <w:rFonts w:ascii="Times New Roman" w:hAnsi="Times New Roman" w:cs="Times New Roman"/>
              </w:rPr>
              <w:t xml:space="preserve"> Advanced Reference: Create and Manage Indexes, Creating and Managing Reference Tables and Manage forms, Fields and Mail Merge Operations. </w:t>
            </w:r>
          </w:p>
        </w:tc>
      </w:tr>
      <w:tr w:rsidR="006D4B31" w:rsidTr="006D59D7">
        <w:tc>
          <w:tcPr>
            <w:tcW w:w="1417" w:type="dxa"/>
            <w:vMerge/>
            <w:shd w:val="clear" w:color="auto" w:fill="FFC000"/>
          </w:tcPr>
          <w:p w:rsidR="006D4B31" w:rsidRPr="004001DF" w:rsidRDefault="006D4B31" w:rsidP="004001DF">
            <w:pPr>
              <w:jc w:val="center"/>
              <w:rPr>
                <w:rFonts w:ascii="Times New Roman" w:hAnsi="Times New Roman" w:cs="Times New Roman"/>
                <w:b/>
                <w:bCs/>
              </w:rPr>
            </w:pPr>
          </w:p>
        </w:tc>
        <w:tc>
          <w:tcPr>
            <w:tcW w:w="13944" w:type="dxa"/>
            <w:gridSpan w:val="4"/>
            <w:shd w:val="clear" w:color="auto" w:fill="FFC000"/>
          </w:tcPr>
          <w:p w:rsidR="006D4B31" w:rsidRPr="004001DF" w:rsidRDefault="006D4B31" w:rsidP="004001DF">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E750B4" w:rsidTr="006D59D7">
        <w:tc>
          <w:tcPr>
            <w:tcW w:w="1417" w:type="dxa"/>
            <w:vMerge w:val="restart"/>
            <w:vAlign w:val="center"/>
          </w:tcPr>
          <w:p w:rsidR="00E750B4" w:rsidRDefault="00E750B4" w:rsidP="00B12B2B">
            <w:pPr>
              <w:jc w:val="center"/>
              <w:rPr>
                <w:rFonts w:ascii="Times New Roman" w:hAnsi="Times New Roman" w:cs="Times New Roman"/>
              </w:rPr>
            </w:pPr>
            <w:r>
              <w:rPr>
                <w:rFonts w:ascii="Times New Roman" w:hAnsi="Times New Roman" w:cs="Times New Roman"/>
              </w:rPr>
              <w:t>11.03.</w:t>
            </w:r>
            <w:r w:rsidRPr="008E01B7">
              <w:rPr>
                <w:rFonts w:ascii="Times New Roman" w:hAnsi="Times New Roman" w:cs="Times New Roman"/>
              </w:rPr>
              <w:t>20</w:t>
            </w:r>
            <w:r>
              <w:rPr>
                <w:rFonts w:ascii="Times New Roman" w:hAnsi="Times New Roman" w:cs="Times New Roman"/>
              </w:rPr>
              <w:t>20</w:t>
            </w:r>
          </w:p>
          <w:p w:rsidR="006D59D7" w:rsidRDefault="006D59D7" w:rsidP="00B12B2B">
            <w:pPr>
              <w:jc w:val="center"/>
              <w:rPr>
                <w:rFonts w:ascii="Times New Roman" w:hAnsi="Times New Roman" w:cs="Times New Roman"/>
              </w:rPr>
            </w:pPr>
            <w:r>
              <w:rPr>
                <w:rFonts w:ascii="Times New Roman" w:hAnsi="Times New Roman" w:cs="Times New Roman"/>
              </w:rPr>
              <w:t>(Wednesday)</w:t>
            </w:r>
          </w:p>
        </w:tc>
        <w:tc>
          <w:tcPr>
            <w:tcW w:w="6804" w:type="dxa"/>
            <w:gridSpan w:val="2"/>
          </w:tcPr>
          <w:p w:rsidR="00E750B4" w:rsidRPr="008E01B7" w:rsidRDefault="00E750B4" w:rsidP="004001DF">
            <w:pPr>
              <w:jc w:val="both"/>
              <w:rPr>
                <w:rFonts w:ascii="Times New Roman" w:hAnsi="Times New Roman" w:cs="Times New Roman"/>
              </w:rPr>
            </w:pPr>
            <w:r>
              <w:rPr>
                <w:rFonts w:ascii="Times New Roman" w:hAnsi="Times New Roman" w:cs="Times New Roman"/>
              </w:rPr>
              <w:t xml:space="preserve">MS-PowerPoint 2013 – Create and Manage Presentations: Creating A Presentation, Formatting A Presentation Using Slide Masters, Customizing Presentation Options and Views, Configuring Presentation to Print or Save and Configuring and Present Slideshows. Inserting and Formatting Shapes and Slides: Inserting and Formatting Slides, Inserting and Formatting Shapes and Ordering and Grouping Shapes and Slides. Creating Slide Content: Inserting and Formatting Text, Inserting and Formatting Tables, Inserting and Formatting Charts, Inserting and Formatting Smart Art, </w:t>
            </w:r>
          </w:p>
        </w:tc>
        <w:tc>
          <w:tcPr>
            <w:tcW w:w="7140" w:type="dxa"/>
            <w:gridSpan w:val="2"/>
          </w:tcPr>
          <w:p w:rsidR="00E750B4" w:rsidRPr="008E01B7" w:rsidRDefault="00A27CE8" w:rsidP="007E7988">
            <w:pPr>
              <w:jc w:val="both"/>
              <w:rPr>
                <w:rFonts w:ascii="Times New Roman" w:hAnsi="Times New Roman" w:cs="Times New Roman"/>
              </w:rPr>
            </w:pPr>
            <w:r>
              <w:rPr>
                <w:rFonts w:ascii="Times New Roman" w:hAnsi="Times New Roman" w:cs="Times New Roman"/>
              </w:rPr>
              <w:t xml:space="preserve">MS-PowerPoint 2013- </w:t>
            </w:r>
            <w:r w:rsidR="00E750B4">
              <w:rPr>
                <w:rFonts w:ascii="Times New Roman" w:hAnsi="Times New Roman" w:cs="Times New Roman"/>
              </w:rPr>
              <w:t>Inserting and Formatting Images and Animations: Applying Transitioning Between Slides, Animating Slide Contents and Setting Time for Transition and Animation. Managing Multiple Presentations: Merging Content from Multiple Presentation, Tracking Changes and Resolving Differences and Protecting and Sharing Presentations</w:t>
            </w:r>
          </w:p>
        </w:tc>
      </w:tr>
      <w:tr w:rsidR="00E750B4" w:rsidTr="006D59D7">
        <w:tc>
          <w:tcPr>
            <w:tcW w:w="1417" w:type="dxa"/>
            <w:vMerge/>
            <w:shd w:val="clear" w:color="auto" w:fill="FFC000"/>
          </w:tcPr>
          <w:p w:rsidR="00E750B4" w:rsidRPr="008E01B7" w:rsidRDefault="00E750B4" w:rsidP="00B12B2B">
            <w:pPr>
              <w:jc w:val="center"/>
              <w:rPr>
                <w:rFonts w:ascii="Times New Roman" w:hAnsi="Times New Roman" w:cs="Times New Roman"/>
              </w:rPr>
            </w:pPr>
          </w:p>
        </w:tc>
        <w:tc>
          <w:tcPr>
            <w:tcW w:w="13944" w:type="dxa"/>
            <w:gridSpan w:val="4"/>
            <w:shd w:val="clear" w:color="auto" w:fill="FFC000"/>
          </w:tcPr>
          <w:p w:rsidR="00E750B4" w:rsidRPr="00DD7888" w:rsidRDefault="00E750B4" w:rsidP="004001DF">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E82D1F" w:rsidTr="006D59D7">
        <w:tc>
          <w:tcPr>
            <w:tcW w:w="1417" w:type="dxa"/>
            <w:vMerge w:val="restart"/>
            <w:vAlign w:val="center"/>
          </w:tcPr>
          <w:p w:rsidR="00E82D1F" w:rsidRDefault="00E82D1F" w:rsidP="00B12B2B">
            <w:pPr>
              <w:jc w:val="center"/>
              <w:rPr>
                <w:rFonts w:ascii="Times New Roman" w:hAnsi="Times New Roman" w:cs="Times New Roman"/>
              </w:rPr>
            </w:pPr>
            <w:r>
              <w:rPr>
                <w:rFonts w:ascii="Times New Roman" w:hAnsi="Times New Roman" w:cs="Times New Roman"/>
              </w:rPr>
              <w:t>12.03.</w:t>
            </w:r>
            <w:r w:rsidRPr="008E01B7">
              <w:rPr>
                <w:rFonts w:ascii="Times New Roman" w:hAnsi="Times New Roman" w:cs="Times New Roman"/>
              </w:rPr>
              <w:t>20</w:t>
            </w:r>
            <w:r>
              <w:rPr>
                <w:rFonts w:ascii="Times New Roman" w:hAnsi="Times New Roman" w:cs="Times New Roman"/>
              </w:rPr>
              <w:t>20</w:t>
            </w:r>
          </w:p>
          <w:p w:rsidR="006D59D7" w:rsidRPr="008E01B7" w:rsidRDefault="006D59D7" w:rsidP="00B12B2B">
            <w:pPr>
              <w:jc w:val="center"/>
              <w:rPr>
                <w:rFonts w:ascii="Times New Roman" w:hAnsi="Times New Roman" w:cs="Times New Roman"/>
              </w:rPr>
            </w:pPr>
            <w:r>
              <w:rPr>
                <w:rFonts w:ascii="Times New Roman" w:hAnsi="Times New Roman" w:cs="Times New Roman"/>
              </w:rPr>
              <w:t>(Thursday)</w:t>
            </w:r>
          </w:p>
        </w:tc>
        <w:tc>
          <w:tcPr>
            <w:tcW w:w="6804" w:type="dxa"/>
            <w:gridSpan w:val="2"/>
          </w:tcPr>
          <w:p w:rsidR="00E82D1F" w:rsidRPr="008E01B7" w:rsidRDefault="00E82D1F" w:rsidP="007E7988">
            <w:pPr>
              <w:jc w:val="both"/>
              <w:rPr>
                <w:rFonts w:ascii="Times New Roman" w:hAnsi="Times New Roman" w:cs="Times New Roman"/>
              </w:rPr>
            </w:pPr>
            <w:r w:rsidRPr="00810FB0">
              <w:rPr>
                <w:rFonts w:ascii="Times New Roman" w:hAnsi="Times New Roman" w:cs="Times New Roman"/>
              </w:rPr>
              <w:t xml:space="preserve">MS-Access 2013 – Creating and Managing a Database: Creating a New Database, Managing Relationships and Keys, Navigating Through a Database, Protecting and Maintaining a Database and Printing and Exporting a Database. Building Tables: Creating a Table, Formatting a Table, Managing Records and Creating and Modifying Fields.  </w:t>
            </w:r>
          </w:p>
        </w:tc>
        <w:tc>
          <w:tcPr>
            <w:tcW w:w="7140" w:type="dxa"/>
            <w:gridSpan w:val="2"/>
          </w:tcPr>
          <w:p w:rsidR="00E82D1F" w:rsidRPr="008E01B7" w:rsidRDefault="00E82D1F" w:rsidP="007E7988">
            <w:pPr>
              <w:jc w:val="both"/>
              <w:rPr>
                <w:rFonts w:ascii="Times New Roman" w:hAnsi="Times New Roman" w:cs="Times New Roman"/>
              </w:rPr>
            </w:pPr>
            <w:r w:rsidRPr="00810FB0">
              <w:rPr>
                <w:rFonts w:ascii="Times New Roman" w:hAnsi="Times New Roman" w:cs="Times New Roman"/>
              </w:rPr>
              <w:t>Ms-Access 2013 – Creating and Modifying Queries: Creating a Query, Modifying a Query, and Utilizing Calculated Fields and Grouping within a Query.</w:t>
            </w:r>
            <w:r>
              <w:rPr>
                <w:rFonts w:ascii="Times New Roman" w:hAnsi="Times New Roman" w:cs="Times New Roman"/>
              </w:rPr>
              <w:t xml:space="preserve"> MS-Access 2013 – Creating Forms: Creating a Form, Setting Form Controls and Formatting a Form, Creating Reports: Creating a Report, Setting R</w:t>
            </w:r>
            <w:bookmarkStart w:id="0" w:name="_GoBack"/>
            <w:bookmarkEnd w:id="0"/>
            <w:r>
              <w:rPr>
                <w:rFonts w:ascii="Times New Roman" w:hAnsi="Times New Roman" w:cs="Times New Roman"/>
              </w:rPr>
              <w:t>eport Controls and Formatting a Report</w:t>
            </w:r>
          </w:p>
        </w:tc>
      </w:tr>
      <w:tr w:rsidR="00E82D1F" w:rsidTr="006D59D7">
        <w:tc>
          <w:tcPr>
            <w:tcW w:w="1417" w:type="dxa"/>
            <w:vMerge/>
            <w:shd w:val="clear" w:color="auto" w:fill="FFC000"/>
          </w:tcPr>
          <w:p w:rsidR="00E82D1F" w:rsidRPr="008E01B7" w:rsidRDefault="00E82D1F" w:rsidP="00B12B2B">
            <w:pPr>
              <w:jc w:val="center"/>
              <w:rPr>
                <w:rFonts w:ascii="Times New Roman" w:hAnsi="Times New Roman" w:cs="Times New Roman"/>
              </w:rPr>
            </w:pPr>
          </w:p>
        </w:tc>
        <w:tc>
          <w:tcPr>
            <w:tcW w:w="13944" w:type="dxa"/>
            <w:gridSpan w:val="4"/>
            <w:shd w:val="clear" w:color="auto" w:fill="FFC000"/>
          </w:tcPr>
          <w:p w:rsidR="00E82D1F" w:rsidRPr="00DD7888" w:rsidRDefault="00E82D1F" w:rsidP="009D517F">
            <w:pPr>
              <w:jc w:val="center"/>
              <w:rPr>
                <w:rFonts w:ascii="Times New Roman" w:hAnsi="Times New Roman" w:cs="Times New Roman"/>
                <w:b/>
                <w:bCs/>
              </w:rPr>
            </w:pPr>
            <w:r w:rsidRPr="00DD7888">
              <w:rPr>
                <w:rFonts w:ascii="Times New Roman" w:hAnsi="Times New Roman" w:cs="Times New Roman"/>
                <w:b/>
                <w:bCs/>
              </w:rPr>
              <w:t xml:space="preserve">Shri Rohit </w:t>
            </w:r>
            <w:proofErr w:type="spellStart"/>
            <w:r w:rsidRPr="00DD7888">
              <w:rPr>
                <w:rFonts w:ascii="Times New Roman" w:hAnsi="Times New Roman" w:cs="Times New Roman"/>
                <w:b/>
                <w:bCs/>
              </w:rPr>
              <w:t>Anand</w:t>
            </w:r>
            <w:proofErr w:type="spellEnd"/>
            <w:r w:rsidRPr="00DD7888">
              <w:rPr>
                <w:rFonts w:ascii="Times New Roman" w:hAnsi="Times New Roman" w:cs="Times New Roman"/>
                <w:b/>
                <w:bCs/>
              </w:rPr>
              <w:t>, A</w:t>
            </w:r>
            <w:r>
              <w:rPr>
                <w:rFonts w:ascii="Times New Roman" w:hAnsi="Times New Roman" w:cs="Times New Roman"/>
                <w:b/>
                <w:bCs/>
              </w:rPr>
              <w:t>dministrative Officer</w:t>
            </w:r>
            <w:r w:rsidRPr="00DD7888">
              <w:rPr>
                <w:rFonts w:ascii="Times New Roman" w:hAnsi="Times New Roman" w:cs="Times New Roman"/>
                <w:b/>
                <w:bCs/>
              </w:rPr>
              <w:t>, EDP Core Faculty</w:t>
            </w:r>
          </w:p>
        </w:tc>
      </w:tr>
      <w:tr w:rsidR="006D4B31" w:rsidTr="006D59D7">
        <w:tc>
          <w:tcPr>
            <w:tcW w:w="1417" w:type="dxa"/>
            <w:vMerge w:val="restart"/>
            <w:vAlign w:val="center"/>
          </w:tcPr>
          <w:p w:rsidR="006D4B31" w:rsidRDefault="006D4B31" w:rsidP="00B12B2B">
            <w:pPr>
              <w:jc w:val="center"/>
              <w:rPr>
                <w:rFonts w:ascii="Times New Roman" w:hAnsi="Times New Roman" w:cs="Times New Roman"/>
              </w:rPr>
            </w:pPr>
            <w:r>
              <w:rPr>
                <w:rFonts w:ascii="Times New Roman" w:hAnsi="Times New Roman" w:cs="Times New Roman"/>
              </w:rPr>
              <w:t>13.03.</w:t>
            </w:r>
            <w:r w:rsidRPr="008E01B7">
              <w:rPr>
                <w:rFonts w:ascii="Times New Roman" w:hAnsi="Times New Roman" w:cs="Times New Roman"/>
              </w:rPr>
              <w:t>20</w:t>
            </w:r>
            <w:r>
              <w:rPr>
                <w:rFonts w:ascii="Times New Roman" w:hAnsi="Times New Roman" w:cs="Times New Roman"/>
              </w:rPr>
              <w:t>20</w:t>
            </w:r>
          </w:p>
          <w:p w:rsidR="006D59D7" w:rsidRPr="00810FB0" w:rsidRDefault="006D59D7" w:rsidP="00B12B2B">
            <w:pPr>
              <w:jc w:val="center"/>
              <w:rPr>
                <w:rFonts w:ascii="Times New Roman" w:hAnsi="Times New Roman" w:cs="Times New Roman"/>
              </w:rPr>
            </w:pPr>
            <w:r>
              <w:rPr>
                <w:rFonts w:ascii="Times New Roman" w:hAnsi="Times New Roman" w:cs="Times New Roman"/>
              </w:rPr>
              <w:t>(Friday)</w:t>
            </w:r>
          </w:p>
        </w:tc>
        <w:tc>
          <w:tcPr>
            <w:tcW w:w="6804" w:type="dxa"/>
            <w:gridSpan w:val="2"/>
          </w:tcPr>
          <w:p w:rsidR="006D4B31" w:rsidRPr="00810FB0" w:rsidRDefault="006D4B31" w:rsidP="007E7988">
            <w:pPr>
              <w:jc w:val="both"/>
              <w:rPr>
                <w:rFonts w:ascii="Times New Roman" w:hAnsi="Times New Roman" w:cs="Times New Roman"/>
              </w:rPr>
            </w:pPr>
            <w:r w:rsidRPr="008E01B7">
              <w:rPr>
                <w:rFonts w:ascii="Times New Roman" w:hAnsi="Times New Roman" w:cs="Times New Roman"/>
              </w:rPr>
              <w:t>Ms-Excel 2013 – Managing and Sharing Workbooks: Managing Multiple Workbooks, Preparing A Workbook For Review and Managing Workbook Changes. Applying Customs Formats and Layouts: Applying Custom Data Formats, Applying Advanced Conditional Formatting and Filtering, Applying Custom Styles and Templates. Creating Advanced Formulas: Applying Functions in Formulas: Look Up Data with Function, Applying Advanced Date and Time Functions and Creating Scenarios. Creating Advanced Charts and Tables: Creating Advanced Chart Elements, Creating and Managing Pivot Tables and Creating and Managing Pivot Charts.</w:t>
            </w:r>
          </w:p>
        </w:tc>
        <w:tc>
          <w:tcPr>
            <w:tcW w:w="7140" w:type="dxa"/>
            <w:gridSpan w:val="2"/>
          </w:tcPr>
          <w:p w:rsidR="006D4B31" w:rsidRPr="00810FB0" w:rsidRDefault="006D4B31" w:rsidP="00C4113F">
            <w:pPr>
              <w:jc w:val="both"/>
              <w:rPr>
                <w:rFonts w:ascii="Times New Roman" w:hAnsi="Times New Roman" w:cs="Times New Roman"/>
              </w:rPr>
            </w:pPr>
            <w:r w:rsidRPr="008E01B7">
              <w:rPr>
                <w:rFonts w:ascii="Times New Roman" w:hAnsi="Times New Roman" w:cs="Times New Roman"/>
              </w:rPr>
              <w:t>MS-Excel 2013 – Creating and Managing Worksheets and Workbooks: Creating Worksheets and Workbooks, Navigating Through Worksheets and Workbooks, Formatting Worksheets and Workbooks, Customizing Options and Views for Worksheets and Workbooks and Configuring Worksheets and Workbooks to Print or Save. Cell and Ranges: Inserting Data in Cells and Ranges, Formatting Cell and Ranges and Ordering and Grouping. Cells and Ranges, Tables: Creating and Modifying Table. Formulas: Applying Cell Ranges and Reference in Formulas. Charts and Objects: Creating and Formatting a Chart and Inserting and Formatting an Object.</w:t>
            </w:r>
          </w:p>
        </w:tc>
      </w:tr>
      <w:tr w:rsidR="006D4B31" w:rsidTr="006D59D7">
        <w:trPr>
          <w:trHeight w:val="77"/>
        </w:trPr>
        <w:tc>
          <w:tcPr>
            <w:tcW w:w="1417" w:type="dxa"/>
            <w:vMerge/>
            <w:shd w:val="clear" w:color="auto" w:fill="FFC000"/>
          </w:tcPr>
          <w:p w:rsidR="006D4B31" w:rsidRDefault="006D4B31" w:rsidP="003D7A68"/>
        </w:tc>
        <w:tc>
          <w:tcPr>
            <w:tcW w:w="13944" w:type="dxa"/>
            <w:gridSpan w:val="4"/>
            <w:shd w:val="clear" w:color="auto" w:fill="FFC000"/>
          </w:tcPr>
          <w:p w:rsidR="006D4B31" w:rsidRPr="00810FB0" w:rsidRDefault="006D4B31" w:rsidP="00810FB0">
            <w:pPr>
              <w:jc w:val="center"/>
              <w:rPr>
                <w:rFonts w:ascii="Times New Roman" w:hAnsi="Times New Roman" w:cs="Times New Roman"/>
                <w:b/>
                <w:bCs/>
              </w:rPr>
            </w:pPr>
            <w:r w:rsidRPr="00DD7888">
              <w:rPr>
                <w:rFonts w:ascii="Times New Roman" w:hAnsi="Times New Roman" w:cs="Times New Roman"/>
                <w:b/>
                <w:bCs/>
              </w:rPr>
              <w:t xml:space="preserve">Shri </w:t>
            </w:r>
            <w:r>
              <w:rPr>
                <w:rFonts w:ascii="Times New Roman" w:hAnsi="Times New Roman" w:cs="Times New Roman"/>
                <w:b/>
                <w:bCs/>
              </w:rPr>
              <w:t xml:space="preserve"> Anurag Krishna, Asst. Administrative Officer</w:t>
            </w:r>
          </w:p>
        </w:tc>
      </w:tr>
    </w:tbl>
    <w:p w:rsidR="00D92F8E" w:rsidRDefault="00D92F8E" w:rsidP="00D92F8E"/>
    <w:p w:rsidR="00EB4290" w:rsidRDefault="00EB4290" w:rsidP="007572A5">
      <w:pPr>
        <w:rPr>
          <w:rFonts w:ascii="Times New Roman" w:hAnsi="Times New Roman" w:cs="Times New Roman"/>
          <w:sz w:val="36"/>
          <w:szCs w:val="36"/>
        </w:rPr>
      </w:pPr>
      <w:r>
        <w:rPr>
          <w:rFonts w:ascii="Times New Roman" w:hAnsi="Times New Roman" w:cs="Times New Roman"/>
          <w:noProof/>
          <w:sz w:val="36"/>
          <w:szCs w:val="36"/>
          <w:lang w:eastAsia="en-IN" w:bidi="hi-IN"/>
        </w:rPr>
        <w:lastRenderedPageBreak/>
        <w:drawing>
          <wp:anchor distT="0" distB="0" distL="114300" distR="114300" simplePos="0" relativeHeight="251663360" behindDoc="0" locked="0" layoutInCell="1" allowOverlap="1">
            <wp:simplePos x="0" y="0"/>
            <wp:positionH relativeFrom="column">
              <wp:posOffset>-123869</wp:posOffset>
            </wp:positionH>
            <wp:positionV relativeFrom="paragraph">
              <wp:posOffset>32311</wp:posOffset>
            </wp:positionV>
            <wp:extent cx="1228907" cy="786809"/>
            <wp:effectExtent l="19050" t="0" r="9343" b="0"/>
            <wp:wrapNone/>
            <wp:docPr id="3" name="Picture 4" descr="http://cyberlawcybercrime.com/wp-content/uploads/2014/11/iCI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yberlawcybercrime.com/wp-content/uploads/2014/11/iCISA-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909" cy="786810"/>
                    </a:xfrm>
                    <a:prstGeom prst="rect">
                      <a:avLst/>
                    </a:prstGeom>
                    <a:noFill/>
                    <a:ln w="9525">
                      <a:noFill/>
                      <a:miter lim="800000"/>
                      <a:headEnd/>
                      <a:tailEnd/>
                    </a:ln>
                  </pic:spPr>
                </pic:pic>
              </a:graphicData>
            </a:graphic>
          </wp:anchor>
        </w:drawing>
      </w:r>
      <w:r>
        <w:rPr>
          <w:rFonts w:ascii="Times New Roman" w:hAnsi="Times New Roman" w:cs="Times New Roman"/>
          <w:noProof/>
          <w:sz w:val="36"/>
          <w:szCs w:val="36"/>
          <w:lang w:eastAsia="en-IN" w:bidi="hi-IN"/>
        </w:rPr>
        <w:drawing>
          <wp:anchor distT="0" distB="0" distL="114300" distR="114300" simplePos="0" relativeHeight="251664384" behindDoc="0" locked="0" layoutInCell="1" allowOverlap="1">
            <wp:simplePos x="0" y="0"/>
            <wp:positionH relativeFrom="column">
              <wp:posOffset>9191625</wp:posOffset>
            </wp:positionH>
            <wp:positionV relativeFrom="paragraph">
              <wp:posOffset>-138430</wp:posOffset>
            </wp:positionV>
            <wp:extent cx="724535" cy="892810"/>
            <wp:effectExtent l="19050" t="0" r="0" b="0"/>
            <wp:wrapNone/>
            <wp:docPr id="2" name="Picture 1" descr="X:\NTP temp\CAG_HQ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TP temp\CAG_HQ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892810"/>
                    </a:xfrm>
                    <a:prstGeom prst="rect">
                      <a:avLst/>
                    </a:prstGeom>
                    <a:noFill/>
                    <a:ln>
                      <a:noFill/>
                    </a:ln>
                  </pic:spPr>
                </pic:pic>
              </a:graphicData>
            </a:graphic>
          </wp:anchor>
        </w:drawing>
      </w:r>
    </w:p>
    <w:p w:rsidR="007572A5" w:rsidRPr="007572A5" w:rsidRDefault="007572A5" w:rsidP="007572A5">
      <w:pPr>
        <w:rPr>
          <w:rFonts w:ascii="Times New Roman" w:hAnsi="Times New Roman" w:cs="Times New Roman"/>
          <w:sz w:val="36"/>
          <w:szCs w:val="36"/>
        </w:rPr>
      </w:pPr>
    </w:p>
    <w:p w:rsidR="00D92F8E" w:rsidRPr="00DD4B5D" w:rsidRDefault="00D92F8E" w:rsidP="00D92F8E">
      <w:pPr>
        <w:ind w:left="-540"/>
        <w:jc w:val="center"/>
        <w:rPr>
          <w:rFonts w:cs="Calibri"/>
          <w:sz w:val="28"/>
          <w:szCs w:val="28"/>
        </w:rPr>
      </w:pPr>
      <w:r w:rsidRPr="00DD4B5D">
        <w:rPr>
          <w:rFonts w:ascii="Brush Script MT" w:hAnsi="Brush Script MT" w:cs="Cambria"/>
          <w:color w:val="0070C0"/>
          <w:sz w:val="72"/>
          <w:szCs w:val="72"/>
        </w:rPr>
        <w:t>International Centre for Information Systems &amp; Audit</w:t>
      </w:r>
    </w:p>
    <w:p w:rsidR="00D92F8E" w:rsidRPr="009B47D8" w:rsidRDefault="00D92F8E" w:rsidP="00D92F8E">
      <w:pPr>
        <w:ind w:left="-540"/>
        <w:jc w:val="center"/>
        <w:rPr>
          <w:b/>
          <w:bCs/>
          <w:sz w:val="24"/>
          <w:szCs w:val="24"/>
        </w:rPr>
      </w:pPr>
      <w:r>
        <w:rPr>
          <w:b/>
          <w:bCs/>
          <w:sz w:val="24"/>
          <w:szCs w:val="24"/>
        </w:rPr>
        <w:t>(</w:t>
      </w:r>
      <w:r w:rsidRPr="009B47D8">
        <w:rPr>
          <w:b/>
          <w:bCs/>
          <w:sz w:val="24"/>
          <w:szCs w:val="24"/>
        </w:rPr>
        <w:t>A-52, Sector- 62, Institutional Area, Phase-II, Noida – 201307 (Uttar Pradesh)</w:t>
      </w:r>
    </w:p>
    <w:p w:rsidR="00D92F8E" w:rsidRPr="003A16B7" w:rsidRDefault="00D92F8E" w:rsidP="00D92F8E">
      <w:pPr>
        <w:rPr>
          <w:rFonts w:ascii="Mangal" w:hAnsi="Mangal" w:cs="Mangal"/>
          <w:b/>
          <w:bCs/>
          <w:sz w:val="12"/>
          <w:szCs w:val="10"/>
        </w:rPr>
      </w:pPr>
      <w:r w:rsidRPr="009B47D8">
        <w:rPr>
          <w:rFonts w:cs="Calibri"/>
          <w:b/>
          <w:bCs/>
          <w:noProof/>
          <w:sz w:val="24"/>
          <w:szCs w:val="24"/>
        </w:rPr>
        <w:tab/>
      </w:r>
      <w:r w:rsidRPr="009B47D8">
        <w:rPr>
          <w:rFonts w:cs="Calibri"/>
          <w:b/>
          <w:bCs/>
          <w:noProof/>
          <w:sz w:val="24"/>
          <w:szCs w:val="24"/>
        </w:rPr>
        <w:tab/>
      </w:r>
      <w:r w:rsidRPr="003B193E">
        <w:rPr>
          <w:rFonts w:cs="Calibri"/>
          <w:noProof/>
          <w:sz w:val="24"/>
          <w:szCs w:val="24"/>
        </w:rPr>
        <w:tab/>
      </w:r>
      <w:r w:rsidRPr="003B193E">
        <w:rPr>
          <w:rFonts w:cs="Calibri"/>
          <w:noProof/>
          <w:sz w:val="24"/>
          <w:szCs w:val="24"/>
        </w:rPr>
        <w:tab/>
      </w:r>
      <w:r w:rsidRPr="003B193E">
        <w:rPr>
          <w:rFonts w:cs="Calibri"/>
          <w:noProof/>
          <w:sz w:val="24"/>
          <w:szCs w:val="24"/>
        </w:rPr>
        <w:tab/>
      </w:r>
      <w:r w:rsidRPr="003B193E">
        <w:rPr>
          <w:rFonts w:cs="Calibri"/>
          <w:noProof/>
          <w:sz w:val="24"/>
          <w:szCs w:val="24"/>
        </w:rPr>
        <w:tab/>
      </w:r>
    </w:p>
    <w:p w:rsidR="00D92F8E" w:rsidRPr="0014013B" w:rsidRDefault="00D92F8E" w:rsidP="00D92F8E">
      <w:pPr>
        <w:spacing w:line="360" w:lineRule="auto"/>
        <w:jc w:val="center"/>
        <w:rPr>
          <w:rFonts w:cs="Baskerville Old Face"/>
          <w:b/>
          <w:bCs/>
          <w:sz w:val="56"/>
          <w:szCs w:val="28"/>
        </w:rPr>
      </w:pPr>
      <w:r w:rsidRPr="0014013B">
        <w:rPr>
          <w:rFonts w:cs="Baskerville Old Face"/>
          <w:b/>
          <w:bCs/>
          <w:sz w:val="56"/>
          <w:szCs w:val="28"/>
        </w:rPr>
        <w:t>Training Programme for Section Officers’ Grade Examination (SOGE)</w:t>
      </w:r>
    </w:p>
    <w:p w:rsidR="00D92F8E" w:rsidRPr="0014013B" w:rsidRDefault="00D92F8E" w:rsidP="00D92F8E">
      <w:pPr>
        <w:spacing w:line="360" w:lineRule="auto"/>
        <w:jc w:val="center"/>
        <w:rPr>
          <w:rFonts w:cs="Baskerville Old Face"/>
          <w:b/>
          <w:bCs/>
          <w:sz w:val="56"/>
          <w:szCs w:val="28"/>
        </w:rPr>
      </w:pPr>
      <w:r w:rsidRPr="0014013B">
        <w:rPr>
          <w:rFonts w:cs="Baskerville Old Face"/>
          <w:b/>
          <w:bCs/>
          <w:sz w:val="56"/>
          <w:szCs w:val="28"/>
        </w:rPr>
        <w:t xml:space="preserve">For the officials of </w:t>
      </w:r>
    </w:p>
    <w:p w:rsidR="00EB4290" w:rsidRDefault="00D92F8E" w:rsidP="00EB4290">
      <w:pPr>
        <w:spacing w:after="0"/>
        <w:jc w:val="center"/>
        <w:rPr>
          <w:rFonts w:ascii="Palatino Linotype" w:hAnsi="Palatino Linotype" w:cs="Arial"/>
          <w:b/>
          <w:bCs/>
          <w:color w:val="002060"/>
          <w:sz w:val="72"/>
          <w:szCs w:val="72"/>
        </w:rPr>
      </w:pPr>
      <w:r w:rsidRPr="00EB4290">
        <w:rPr>
          <w:rFonts w:cs="Baskerville Old Face"/>
          <w:b/>
          <w:bCs/>
          <w:sz w:val="72"/>
          <w:szCs w:val="32"/>
          <w:u w:val="single"/>
        </w:rPr>
        <w:t>Delhi Municipal Corpora</w:t>
      </w:r>
      <w:r w:rsidR="00EB4290">
        <w:rPr>
          <w:rFonts w:cs="Baskerville Old Face"/>
          <w:b/>
          <w:bCs/>
          <w:sz w:val="72"/>
          <w:szCs w:val="32"/>
          <w:u w:val="single"/>
        </w:rPr>
        <w:t>tions</w:t>
      </w:r>
      <w:r w:rsidR="00EB4290" w:rsidRPr="00EB4290">
        <w:rPr>
          <w:rFonts w:ascii="Palatino Linotype" w:hAnsi="Palatino Linotype" w:cs="Arial"/>
          <w:b/>
          <w:bCs/>
          <w:color w:val="002060"/>
          <w:sz w:val="72"/>
          <w:szCs w:val="72"/>
        </w:rPr>
        <w:t xml:space="preserve"> </w:t>
      </w:r>
    </w:p>
    <w:p w:rsidR="00D92F8E" w:rsidRPr="00EB4290" w:rsidRDefault="00EB4290" w:rsidP="00EB4290">
      <w:pPr>
        <w:spacing w:after="0"/>
        <w:jc w:val="center"/>
        <w:rPr>
          <w:rFonts w:ascii="Palatino Linotype" w:hAnsi="Palatino Linotype" w:cs="Arial"/>
          <w:b/>
          <w:bCs/>
          <w:color w:val="002060"/>
          <w:sz w:val="72"/>
          <w:szCs w:val="72"/>
        </w:rPr>
      </w:pPr>
      <w:r w:rsidRPr="006D59D7">
        <w:rPr>
          <w:rFonts w:ascii="Palatino Linotype" w:hAnsi="Palatino Linotype" w:cs="Arial"/>
          <w:b/>
          <w:bCs/>
          <w:color w:val="002060"/>
          <w:sz w:val="72"/>
          <w:szCs w:val="72"/>
        </w:rPr>
        <w:t>Course Schedule</w:t>
      </w:r>
      <w:r w:rsidR="00D92F8E" w:rsidRPr="00EB4290">
        <w:rPr>
          <w:rFonts w:cs="Baskerville Old Face"/>
          <w:b/>
          <w:bCs/>
          <w:sz w:val="52"/>
          <w:szCs w:val="24"/>
        </w:rPr>
        <w:t xml:space="preserve">    </w:t>
      </w:r>
    </w:p>
    <w:p w:rsidR="00D92F8E" w:rsidRPr="003A16B7" w:rsidRDefault="00D92F8E" w:rsidP="00D92F8E">
      <w:pPr>
        <w:rPr>
          <w:rFonts w:cs="Baskerville Old Face"/>
          <w:b/>
          <w:bCs/>
          <w:sz w:val="52"/>
          <w:szCs w:val="24"/>
        </w:rPr>
      </w:pPr>
      <w:r>
        <w:rPr>
          <w:rFonts w:cs="Baskerville Old Face"/>
          <w:b/>
          <w:bCs/>
          <w:sz w:val="52"/>
          <w:szCs w:val="24"/>
        </w:rPr>
        <w:br w:type="page"/>
      </w:r>
    </w:p>
    <w:p w:rsidR="00D92F8E" w:rsidRPr="00A65611" w:rsidRDefault="00D92F8E" w:rsidP="00D92F8E">
      <w:pPr>
        <w:spacing w:after="0"/>
        <w:rPr>
          <w:rFonts w:ascii="Times New Roman" w:hAnsi="Times New Roman" w:cs="Times New Roman"/>
          <w:b/>
          <w:bCs/>
          <w:sz w:val="24"/>
          <w:szCs w:val="24"/>
        </w:rPr>
      </w:pPr>
      <w:r w:rsidRPr="001F74BE">
        <w:rPr>
          <w:b/>
          <w:bCs/>
          <w:sz w:val="28"/>
          <w:szCs w:val="28"/>
        </w:rPr>
        <w:lastRenderedPageBreak/>
        <w:t xml:space="preserve">     </w:t>
      </w:r>
      <w:r w:rsidRPr="00A65611">
        <w:rPr>
          <w:b/>
          <w:bCs/>
          <w:sz w:val="24"/>
          <w:szCs w:val="24"/>
        </w:rPr>
        <w:t>SOGE</w:t>
      </w:r>
      <w:r w:rsidRPr="00A65611">
        <w:rPr>
          <w:rFonts w:ascii="Times New Roman" w:hAnsi="Times New Roman" w:cs="Times New Roman"/>
          <w:b/>
          <w:bCs/>
          <w:sz w:val="24"/>
          <w:szCs w:val="24"/>
        </w:rPr>
        <w:t xml:space="preserve"> Computer Systems (Practical) Training (PC-4)</w:t>
      </w:r>
    </w:p>
    <w:tbl>
      <w:tblPr>
        <w:tblStyle w:val="TableGrid"/>
        <w:tblW w:w="0" w:type="auto"/>
        <w:tblInd w:w="392" w:type="dxa"/>
        <w:tblLayout w:type="fixed"/>
        <w:tblLook w:val="04A0"/>
      </w:tblPr>
      <w:tblGrid>
        <w:gridCol w:w="1559"/>
        <w:gridCol w:w="3402"/>
        <w:gridCol w:w="3260"/>
        <w:gridCol w:w="3402"/>
        <w:gridCol w:w="3738"/>
      </w:tblGrid>
      <w:tr w:rsidR="00D92F8E" w:rsidRPr="008E01B7" w:rsidTr="00C77446">
        <w:tc>
          <w:tcPr>
            <w:tcW w:w="1559" w:type="dxa"/>
            <w:shd w:val="clear" w:color="auto" w:fill="92D050"/>
          </w:tcPr>
          <w:p w:rsidR="00D92F8E" w:rsidRPr="008E01B7" w:rsidRDefault="00D92F8E" w:rsidP="00681F8A">
            <w:pPr>
              <w:jc w:val="center"/>
              <w:rPr>
                <w:rFonts w:ascii="Times New Roman" w:hAnsi="Times New Roman" w:cs="Times New Roman"/>
                <w:b/>
                <w:bCs/>
              </w:rPr>
            </w:pPr>
            <w:r w:rsidRPr="008E01B7">
              <w:rPr>
                <w:rFonts w:ascii="Times New Roman" w:hAnsi="Times New Roman" w:cs="Times New Roman"/>
                <w:b/>
                <w:bCs/>
              </w:rPr>
              <w:t>Date</w:t>
            </w:r>
          </w:p>
        </w:tc>
        <w:tc>
          <w:tcPr>
            <w:tcW w:w="3402" w:type="dxa"/>
            <w:shd w:val="clear" w:color="auto" w:fill="92D050"/>
          </w:tcPr>
          <w:p w:rsidR="00D92F8E" w:rsidRDefault="00D92F8E" w:rsidP="00681F8A">
            <w:pPr>
              <w:jc w:val="center"/>
              <w:rPr>
                <w:rFonts w:ascii="Times New Roman" w:hAnsi="Times New Roman" w:cs="Times New Roman"/>
                <w:b/>
                <w:bCs/>
              </w:rPr>
            </w:pPr>
            <w:r>
              <w:rPr>
                <w:rFonts w:ascii="Times New Roman" w:hAnsi="Times New Roman" w:cs="Times New Roman"/>
                <w:b/>
                <w:bCs/>
              </w:rPr>
              <w:t>Session-I</w:t>
            </w:r>
          </w:p>
          <w:p w:rsidR="00D92F8E" w:rsidRPr="008E01B7" w:rsidRDefault="00D92F8E" w:rsidP="00681F8A">
            <w:pPr>
              <w:jc w:val="center"/>
              <w:rPr>
                <w:rFonts w:ascii="Times New Roman" w:hAnsi="Times New Roman" w:cs="Times New Roman"/>
                <w:b/>
                <w:bCs/>
              </w:rPr>
            </w:pPr>
            <w:r>
              <w:rPr>
                <w:rFonts w:ascii="Times New Roman" w:hAnsi="Times New Roman" w:cs="Times New Roman"/>
                <w:b/>
                <w:bCs/>
              </w:rPr>
              <w:t>(10:00 to 11:15</w:t>
            </w:r>
            <w:r w:rsidRPr="008E01B7">
              <w:rPr>
                <w:rFonts w:ascii="Times New Roman" w:hAnsi="Times New Roman" w:cs="Times New Roman"/>
                <w:b/>
                <w:bCs/>
              </w:rPr>
              <w:t>)</w:t>
            </w:r>
          </w:p>
        </w:tc>
        <w:tc>
          <w:tcPr>
            <w:tcW w:w="3260" w:type="dxa"/>
            <w:shd w:val="clear" w:color="auto" w:fill="92D050"/>
          </w:tcPr>
          <w:p w:rsidR="00D92F8E" w:rsidRDefault="00D92F8E" w:rsidP="00681F8A">
            <w:pPr>
              <w:jc w:val="center"/>
              <w:rPr>
                <w:rFonts w:ascii="Times New Roman" w:hAnsi="Times New Roman" w:cs="Times New Roman"/>
                <w:b/>
                <w:bCs/>
              </w:rPr>
            </w:pPr>
            <w:r>
              <w:rPr>
                <w:rFonts w:ascii="Times New Roman" w:hAnsi="Times New Roman" w:cs="Times New Roman"/>
                <w:b/>
                <w:bCs/>
              </w:rPr>
              <w:t>Session-II</w:t>
            </w:r>
          </w:p>
          <w:p w:rsidR="00D92F8E" w:rsidRPr="008E01B7" w:rsidRDefault="00D92F8E" w:rsidP="00681F8A">
            <w:pPr>
              <w:jc w:val="center"/>
              <w:rPr>
                <w:rFonts w:ascii="Times New Roman" w:hAnsi="Times New Roman" w:cs="Times New Roman"/>
                <w:b/>
                <w:bCs/>
              </w:rPr>
            </w:pPr>
            <w:r>
              <w:rPr>
                <w:rFonts w:ascii="Times New Roman" w:hAnsi="Times New Roman" w:cs="Times New Roman"/>
                <w:b/>
                <w:bCs/>
              </w:rPr>
              <w:t>(11:45 to 13:00</w:t>
            </w:r>
            <w:r w:rsidRPr="008E01B7">
              <w:rPr>
                <w:rFonts w:ascii="Times New Roman" w:hAnsi="Times New Roman" w:cs="Times New Roman"/>
                <w:b/>
                <w:bCs/>
              </w:rPr>
              <w:t>)</w:t>
            </w:r>
          </w:p>
        </w:tc>
        <w:tc>
          <w:tcPr>
            <w:tcW w:w="3402" w:type="dxa"/>
            <w:shd w:val="clear" w:color="auto" w:fill="92D050"/>
          </w:tcPr>
          <w:p w:rsidR="00D92F8E" w:rsidRDefault="00D92F8E" w:rsidP="00681F8A">
            <w:pPr>
              <w:jc w:val="center"/>
              <w:rPr>
                <w:rFonts w:ascii="Times New Roman" w:hAnsi="Times New Roman" w:cs="Times New Roman"/>
                <w:b/>
                <w:bCs/>
              </w:rPr>
            </w:pPr>
            <w:r>
              <w:rPr>
                <w:rFonts w:ascii="Times New Roman" w:hAnsi="Times New Roman" w:cs="Times New Roman"/>
                <w:b/>
                <w:bCs/>
              </w:rPr>
              <w:t>Session-III</w:t>
            </w:r>
          </w:p>
          <w:p w:rsidR="00D92F8E" w:rsidRPr="008E01B7" w:rsidRDefault="00D92F8E" w:rsidP="00681F8A">
            <w:pPr>
              <w:jc w:val="center"/>
              <w:rPr>
                <w:rFonts w:ascii="Times New Roman" w:hAnsi="Times New Roman" w:cs="Times New Roman"/>
                <w:b/>
                <w:bCs/>
              </w:rPr>
            </w:pPr>
            <w:r>
              <w:rPr>
                <w:rFonts w:ascii="Times New Roman" w:hAnsi="Times New Roman" w:cs="Times New Roman"/>
                <w:b/>
                <w:bCs/>
              </w:rPr>
              <w:t>(14:00 to 15:15</w:t>
            </w:r>
            <w:r w:rsidRPr="008E01B7">
              <w:rPr>
                <w:rFonts w:ascii="Times New Roman" w:hAnsi="Times New Roman" w:cs="Times New Roman"/>
                <w:b/>
                <w:bCs/>
              </w:rPr>
              <w:t>)</w:t>
            </w:r>
          </w:p>
        </w:tc>
        <w:tc>
          <w:tcPr>
            <w:tcW w:w="3738" w:type="dxa"/>
            <w:shd w:val="clear" w:color="auto" w:fill="92D050"/>
          </w:tcPr>
          <w:p w:rsidR="00D92F8E" w:rsidRDefault="00D92F8E" w:rsidP="00681F8A">
            <w:pPr>
              <w:jc w:val="center"/>
              <w:rPr>
                <w:rFonts w:ascii="Times New Roman" w:hAnsi="Times New Roman" w:cs="Times New Roman"/>
                <w:b/>
                <w:bCs/>
              </w:rPr>
            </w:pPr>
            <w:r>
              <w:rPr>
                <w:rFonts w:ascii="Times New Roman" w:hAnsi="Times New Roman" w:cs="Times New Roman"/>
                <w:b/>
                <w:bCs/>
              </w:rPr>
              <w:t>Session-IV</w:t>
            </w:r>
          </w:p>
          <w:p w:rsidR="00D92F8E" w:rsidRPr="008E01B7" w:rsidRDefault="00D92F8E" w:rsidP="00681F8A">
            <w:pPr>
              <w:jc w:val="center"/>
              <w:rPr>
                <w:rFonts w:ascii="Times New Roman" w:hAnsi="Times New Roman" w:cs="Times New Roman"/>
                <w:b/>
                <w:bCs/>
              </w:rPr>
            </w:pPr>
            <w:r>
              <w:rPr>
                <w:rFonts w:ascii="Times New Roman" w:hAnsi="Times New Roman" w:cs="Times New Roman"/>
                <w:b/>
                <w:bCs/>
              </w:rPr>
              <w:t>(15:45 to 17:00</w:t>
            </w:r>
            <w:r w:rsidRPr="008E01B7">
              <w:rPr>
                <w:rFonts w:ascii="Times New Roman" w:hAnsi="Times New Roman" w:cs="Times New Roman"/>
                <w:b/>
                <w:bCs/>
              </w:rPr>
              <w:t>)</w:t>
            </w:r>
          </w:p>
        </w:tc>
      </w:tr>
      <w:tr w:rsidR="00D92F8E" w:rsidTr="00C77446">
        <w:tc>
          <w:tcPr>
            <w:tcW w:w="1559" w:type="dxa"/>
            <w:vMerge w:val="restart"/>
          </w:tcPr>
          <w:p w:rsidR="00D92F8E" w:rsidRDefault="00D92F8E" w:rsidP="00681F8A">
            <w:pPr>
              <w:jc w:val="center"/>
              <w:rPr>
                <w:rFonts w:ascii="Times New Roman" w:hAnsi="Times New Roman" w:cs="Times New Roman"/>
              </w:rPr>
            </w:pPr>
          </w:p>
          <w:p w:rsidR="00D92F8E" w:rsidRDefault="00D92F8E" w:rsidP="00681F8A">
            <w:pPr>
              <w:jc w:val="center"/>
              <w:rPr>
                <w:rFonts w:ascii="Times New Roman" w:hAnsi="Times New Roman" w:cs="Times New Roman"/>
              </w:rPr>
            </w:pPr>
          </w:p>
          <w:p w:rsidR="00D92F8E" w:rsidRDefault="00D92F8E" w:rsidP="00681F8A">
            <w:pPr>
              <w:jc w:val="center"/>
              <w:rPr>
                <w:rFonts w:ascii="Times New Roman" w:hAnsi="Times New Roman" w:cs="Times New Roman"/>
              </w:rPr>
            </w:pPr>
          </w:p>
          <w:p w:rsidR="00D92F8E" w:rsidRPr="008E01B7" w:rsidRDefault="002D5F16" w:rsidP="00681F8A">
            <w:pPr>
              <w:rPr>
                <w:rFonts w:ascii="Times New Roman" w:hAnsi="Times New Roman" w:cs="Times New Roman"/>
              </w:rPr>
            </w:pPr>
            <w:r>
              <w:rPr>
                <w:rFonts w:ascii="Times New Roman" w:hAnsi="Times New Roman" w:cs="Times New Roman"/>
              </w:rPr>
              <w:t>16</w:t>
            </w:r>
            <w:r w:rsidR="00D92F8E">
              <w:rPr>
                <w:rFonts w:ascii="Times New Roman" w:hAnsi="Times New Roman" w:cs="Times New Roman"/>
              </w:rPr>
              <w:t>.03.</w:t>
            </w:r>
            <w:r w:rsidR="00D92F8E" w:rsidRPr="008E01B7">
              <w:rPr>
                <w:rFonts w:ascii="Times New Roman" w:hAnsi="Times New Roman" w:cs="Times New Roman"/>
              </w:rPr>
              <w:t>20</w:t>
            </w:r>
            <w:r w:rsidR="00D92F8E">
              <w:rPr>
                <w:rFonts w:ascii="Times New Roman" w:hAnsi="Times New Roman" w:cs="Times New Roman"/>
              </w:rPr>
              <w:t>20</w:t>
            </w:r>
            <w:r w:rsidR="00C77446">
              <w:rPr>
                <w:rFonts w:ascii="Times New Roman" w:hAnsi="Times New Roman" w:cs="Times New Roman"/>
              </w:rPr>
              <w:t>(Monday)</w:t>
            </w:r>
          </w:p>
        </w:tc>
        <w:tc>
          <w:tcPr>
            <w:tcW w:w="6662" w:type="dxa"/>
            <w:gridSpan w:val="2"/>
          </w:tcPr>
          <w:p w:rsidR="00D92F8E" w:rsidRPr="008E01B7" w:rsidRDefault="00D92F8E" w:rsidP="00681F8A">
            <w:pPr>
              <w:jc w:val="both"/>
              <w:rPr>
                <w:rFonts w:ascii="Times New Roman" w:hAnsi="Times New Roman" w:cs="Times New Roman"/>
              </w:rPr>
            </w:pPr>
            <w:r w:rsidRPr="008E01B7">
              <w:rPr>
                <w:rFonts w:ascii="Times New Roman" w:hAnsi="Times New Roman" w:cs="Times New Roman"/>
              </w:rPr>
              <w:t>MS-Word 2013 – Basic and Mid-level Creating and managing documents, Formatting a document, Customizing Option and views for Documents, Configuring Documents to Print or Save, Formatting Text, Paragraphs, and Sections, Creating Tables and Lists, Creating and Modifying a List, Applying References, I</w:t>
            </w:r>
            <w:r>
              <w:rPr>
                <w:rFonts w:ascii="Times New Roman" w:hAnsi="Times New Roman" w:cs="Times New Roman"/>
              </w:rPr>
              <w:t>nserting and Formatting Objects</w:t>
            </w:r>
          </w:p>
        </w:tc>
        <w:tc>
          <w:tcPr>
            <w:tcW w:w="7140" w:type="dxa"/>
            <w:gridSpan w:val="2"/>
          </w:tcPr>
          <w:p w:rsidR="00D92F8E" w:rsidRPr="008E01B7" w:rsidRDefault="00D92F8E" w:rsidP="00681F8A">
            <w:pPr>
              <w:jc w:val="both"/>
              <w:rPr>
                <w:rFonts w:ascii="Times New Roman" w:hAnsi="Times New Roman" w:cs="Times New Roman"/>
              </w:rPr>
            </w:pPr>
            <w:r w:rsidRPr="008E01B7">
              <w:rPr>
                <w:rFonts w:ascii="Times New Roman" w:hAnsi="Times New Roman" w:cs="Times New Roman"/>
              </w:rPr>
              <w:t xml:space="preserve">MS-Word 2013 – Advanced Topics Managing and Sharing Documents: Managing Multiple Documents, Preparing Documents for Review, Managing Documents Changes and Designing Advanced Documents: Applying Advanced formatting, Applying Advanced Styles, </w:t>
            </w:r>
            <w:proofErr w:type="gramStart"/>
            <w:r w:rsidRPr="008E01B7">
              <w:rPr>
                <w:rFonts w:ascii="Times New Roman" w:hAnsi="Times New Roman" w:cs="Times New Roman"/>
              </w:rPr>
              <w:t>Creating</w:t>
            </w:r>
            <w:proofErr w:type="gramEnd"/>
            <w:r w:rsidRPr="008E01B7">
              <w:rPr>
                <w:rFonts w:ascii="Times New Roman" w:hAnsi="Times New Roman" w:cs="Times New Roman"/>
              </w:rPr>
              <w:t xml:space="preserve"> Advanced Reference: Create and Manage Indexes, Creating and Managing Reference Tables and Manage forms, Fields and Mail Merge Operations. </w:t>
            </w:r>
          </w:p>
        </w:tc>
      </w:tr>
      <w:tr w:rsidR="00D92F8E" w:rsidTr="00C77446">
        <w:tc>
          <w:tcPr>
            <w:tcW w:w="1559" w:type="dxa"/>
            <w:vMerge/>
            <w:shd w:val="clear" w:color="auto" w:fill="FFC000"/>
          </w:tcPr>
          <w:p w:rsidR="00D92F8E" w:rsidRPr="004001DF" w:rsidRDefault="00D92F8E" w:rsidP="00681F8A">
            <w:pPr>
              <w:jc w:val="center"/>
              <w:rPr>
                <w:rFonts w:ascii="Times New Roman" w:hAnsi="Times New Roman" w:cs="Times New Roman"/>
                <w:b/>
                <w:bCs/>
              </w:rPr>
            </w:pPr>
          </w:p>
        </w:tc>
        <w:tc>
          <w:tcPr>
            <w:tcW w:w="13802" w:type="dxa"/>
            <w:gridSpan w:val="4"/>
            <w:shd w:val="clear" w:color="auto" w:fill="FFC000"/>
          </w:tcPr>
          <w:p w:rsidR="00D92F8E" w:rsidRPr="004001DF" w:rsidRDefault="00D92F8E" w:rsidP="00681F8A">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D92F8E" w:rsidTr="00C77446">
        <w:tc>
          <w:tcPr>
            <w:tcW w:w="1559" w:type="dxa"/>
            <w:vMerge w:val="restart"/>
            <w:vAlign w:val="center"/>
          </w:tcPr>
          <w:p w:rsidR="00D92F8E" w:rsidRDefault="002D5F16" w:rsidP="00681F8A">
            <w:pPr>
              <w:jc w:val="center"/>
              <w:rPr>
                <w:rFonts w:ascii="Times New Roman" w:hAnsi="Times New Roman" w:cs="Times New Roman"/>
              </w:rPr>
            </w:pPr>
            <w:r>
              <w:rPr>
                <w:rFonts w:ascii="Times New Roman" w:hAnsi="Times New Roman" w:cs="Times New Roman"/>
              </w:rPr>
              <w:t>17</w:t>
            </w:r>
            <w:r w:rsidR="00D92F8E">
              <w:rPr>
                <w:rFonts w:ascii="Times New Roman" w:hAnsi="Times New Roman" w:cs="Times New Roman"/>
              </w:rPr>
              <w:t>.03.</w:t>
            </w:r>
            <w:r w:rsidR="00D92F8E" w:rsidRPr="008E01B7">
              <w:rPr>
                <w:rFonts w:ascii="Times New Roman" w:hAnsi="Times New Roman" w:cs="Times New Roman"/>
              </w:rPr>
              <w:t>20</w:t>
            </w:r>
            <w:r w:rsidR="00D92F8E">
              <w:rPr>
                <w:rFonts w:ascii="Times New Roman" w:hAnsi="Times New Roman" w:cs="Times New Roman"/>
              </w:rPr>
              <w:t>20</w:t>
            </w:r>
          </w:p>
          <w:p w:rsidR="00C77446" w:rsidRDefault="00C77446" w:rsidP="00681F8A">
            <w:pPr>
              <w:jc w:val="center"/>
              <w:rPr>
                <w:rFonts w:ascii="Times New Roman" w:hAnsi="Times New Roman" w:cs="Times New Roman"/>
              </w:rPr>
            </w:pPr>
            <w:r>
              <w:rPr>
                <w:rFonts w:ascii="Times New Roman" w:hAnsi="Times New Roman" w:cs="Times New Roman"/>
              </w:rPr>
              <w:t>(Tuesday)</w:t>
            </w:r>
          </w:p>
        </w:tc>
        <w:tc>
          <w:tcPr>
            <w:tcW w:w="6662" w:type="dxa"/>
            <w:gridSpan w:val="2"/>
          </w:tcPr>
          <w:p w:rsidR="00D92F8E" w:rsidRPr="008E01B7" w:rsidRDefault="00D92F8E" w:rsidP="00681F8A">
            <w:pPr>
              <w:jc w:val="both"/>
              <w:rPr>
                <w:rFonts w:ascii="Times New Roman" w:hAnsi="Times New Roman" w:cs="Times New Roman"/>
              </w:rPr>
            </w:pPr>
            <w:r>
              <w:rPr>
                <w:rFonts w:ascii="Times New Roman" w:hAnsi="Times New Roman" w:cs="Times New Roman"/>
              </w:rPr>
              <w:t xml:space="preserve">MS-PowerPoint 2013 – Create and Manage Presentations: Creating A Presentation, Formatting A Presentation Using Slide Masters, Customizing Presentation Options and Views, Configuring Presentation to Print or Save and Configuring and Present Slideshows. Inserting and Formatting Shapes and Slides: Inserting and Formatting Slides, Inserting and Formatting Shapes and Ordering and Grouping Shapes and Slides. Creating Slide Content: Inserting and Formatting Text, Inserting and Formatting Tables, Inserting and Formatting Charts, Inserting and Formatting Smart Art, </w:t>
            </w:r>
          </w:p>
        </w:tc>
        <w:tc>
          <w:tcPr>
            <w:tcW w:w="7140" w:type="dxa"/>
            <w:gridSpan w:val="2"/>
          </w:tcPr>
          <w:p w:rsidR="00D92F8E" w:rsidRPr="008E01B7" w:rsidRDefault="008C0299" w:rsidP="00681F8A">
            <w:pPr>
              <w:jc w:val="both"/>
              <w:rPr>
                <w:rFonts w:ascii="Times New Roman" w:hAnsi="Times New Roman" w:cs="Times New Roman"/>
              </w:rPr>
            </w:pPr>
            <w:r>
              <w:rPr>
                <w:rFonts w:ascii="Times New Roman" w:hAnsi="Times New Roman" w:cs="Times New Roman"/>
              </w:rPr>
              <w:t xml:space="preserve">MS-PowerPoint 2013 – </w:t>
            </w:r>
            <w:r w:rsidR="00D92F8E">
              <w:rPr>
                <w:rFonts w:ascii="Times New Roman" w:hAnsi="Times New Roman" w:cs="Times New Roman"/>
              </w:rPr>
              <w:t>Inserting and Formatting Images and Animations: Applying Transitioning Between Slides, Animating Slide Contents and Setting Time for Transition and Animation. Managing Multiple Presentations: Merging Content from Multiple Presentation, Tracking Changes and Resolving Differences and Protecting and Sharing Presentations</w:t>
            </w:r>
          </w:p>
        </w:tc>
      </w:tr>
      <w:tr w:rsidR="00D92F8E" w:rsidTr="00C77446">
        <w:tc>
          <w:tcPr>
            <w:tcW w:w="1559" w:type="dxa"/>
            <w:vMerge/>
            <w:shd w:val="clear" w:color="auto" w:fill="FFC000"/>
          </w:tcPr>
          <w:p w:rsidR="00D92F8E" w:rsidRPr="008E01B7" w:rsidRDefault="00D92F8E" w:rsidP="00681F8A">
            <w:pPr>
              <w:jc w:val="center"/>
              <w:rPr>
                <w:rFonts w:ascii="Times New Roman" w:hAnsi="Times New Roman" w:cs="Times New Roman"/>
              </w:rPr>
            </w:pPr>
          </w:p>
        </w:tc>
        <w:tc>
          <w:tcPr>
            <w:tcW w:w="13802" w:type="dxa"/>
            <w:gridSpan w:val="4"/>
            <w:shd w:val="clear" w:color="auto" w:fill="FFC000"/>
          </w:tcPr>
          <w:p w:rsidR="00D92F8E" w:rsidRPr="00DD7888" w:rsidRDefault="00D92F8E" w:rsidP="00681F8A">
            <w:pPr>
              <w:jc w:val="center"/>
              <w:rPr>
                <w:rFonts w:ascii="Times New Roman" w:hAnsi="Times New Roman" w:cs="Times New Roman"/>
                <w:b/>
                <w:bCs/>
              </w:rPr>
            </w:pPr>
            <w:r>
              <w:rPr>
                <w:rFonts w:ascii="Times New Roman" w:hAnsi="Times New Roman" w:cs="Times New Roman"/>
                <w:b/>
                <w:bCs/>
              </w:rPr>
              <w:t>Shri K. P Singh, Sr.</w:t>
            </w:r>
            <w:r w:rsidRPr="00DD7888">
              <w:rPr>
                <w:rFonts w:ascii="Times New Roman" w:hAnsi="Times New Roman" w:cs="Times New Roman"/>
                <w:b/>
                <w:bCs/>
              </w:rPr>
              <w:t xml:space="preserve"> A</w:t>
            </w:r>
            <w:r>
              <w:rPr>
                <w:rFonts w:ascii="Times New Roman" w:hAnsi="Times New Roman" w:cs="Times New Roman"/>
                <w:b/>
                <w:bCs/>
              </w:rPr>
              <w:t>dministrative Officer (</w:t>
            </w:r>
            <w:proofErr w:type="spellStart"/>
            <w:r>
              <w:rPr>
                <w:rFonts w:ascii="Times New Roman" w:hAnsi="Times New Roman" w:cs="Times New Roman"/>
                <w:b/>
                <w:bCs/>
              </w:rPr>
              <w:t>Retd</w:t>
            </w:r>
            <w:proofErr w:type="spellEnd"/>
            <w:r>
              <w:rPr>
                <w:rFonts w:ascii="Times New Roman" w:hAnsi="Times New Roman" w:cs="Times New Roman"/>
                <w:b/>
                <w:bCs/>
              </w:rPr>
              <w:t>.)</w:t>
            </w:r>
          </w:p>
        </w:tc>
      </w:tr>
      <w:tr w:rsidR="00D92F8E" w:rsidTr="00C77446">
        <w:tc>
          <w:tcPr>
            <w:tcW w:w="1559" w:type="dxa"/>
            <w:vMerge w:val="restart"/>
            <w:vAlign w:val="center"/>
          </w:tcPr>
          <w:p w:rsidR="00D92F8E" w:rsidRDefault="002D5F16" w:rsidP="00681F8A">
            <w:pPr>
              <w:jc w:val="center"/>
              <w:rPr>
                <w:rFonts w:ascii="Times New Roman" w:hAnsi="Times New Roman" w:cs="Times New Roman"/>
              </w:rPr>
            </w:pPr>
            <w:r>
              <w:rPr>
                <w:rFonts w:ascii="Times New Roman" w:hAnsi="Times New Roman" w:cs="Times New Roman"/>
              </w:rPr>
              <w:t>18</w:t>
            </w:r>
            <w:r w:rsidR="00D92F8E">
              <w:rPr>
                <w:rFonts w:ascii="Times New Roman" w:hAnsi="Times New Roman" w:cs="Times New Roman"/>
              </w:rPr>
              <w:t>.03.</w:t>
            </w:r>
            <w:r w:rsidR="00D92F8E" w:rsidRPr="008E01B7">
              <w:rPr>
                <w:rFonts w:ascii="Times New Roman" w:hAnsi="Times New Roman" w:cs="Times New Roman"/>
              </w:rPr>
              <w:t>20</w:t>
            </w:r>
            <w:r w:rsidR="00D92F8E">
              <w:rPr>
                <w:rFonts w:ascii="Times New Roman" w:hAnsi="Times New Roman" w:cs="Times New Roman"/>
              </w:rPr>
              <w:t>20</w:t>
            </w:r>
          </w:p>
          <w:p w:rsidR="00C77446" w:rsidRPr="008E01B7" w:rsidRDefault="00C77446" w:rsidP="00681F8A">
            <w:pPr>
              <w:jc w:val="center"/>
              <w:rPr>
                <w:rFonts w:ascii="Times New Roman" w:hAnsi="Times New Roman" w:cs="Times New Roman"/>
              </w:rPr>
            </w:pPr>
            <w:r>
              <w:rPr>
                <w:rFonts w:ascii="Times New Roman" w:hAnsi="Times New Roman" w:cs="Times New Roman"/>
              </w:rPr>
              <w:t>(Wednesday)</w:t>
            </w:r>
          </w:p>
        </w:tc>
        <w:tc>
          <w:tcPr>
            <w:tcW w:w="6662" w:type="dxa"/>
            <w:gridSpan w:val="2"/>
          </w:tcPr>
          <w:p w:rsidR="00D92F8E" w:rsidRPr="008E01B7" w:rsidRDefault="00D92F8E" w:rsidP="00681F8A">
            <w:pPr>
              <w:jc w:val="both"/>
              <w:rPr>
                <w:rFonts w:ascii="Times New Roman" w:hAnsi="Times New Roman" w:cs="Times New Roman"/>
              </w:rPr>
            </w:pPr>
            <w:r w:rsidRPr="00810FB0">
              <w:rPr>
                <w:rFonts w:ascii="Times New Roman" w:hAnsi="Times New Roman" w:cs="Times New Roman"/>
              </w:rPr>
              <w:t xml:space="preserve">MS-Access 2013 – Creating and Managing a Database: Creating a New Database, Managing Relationships and Keys, Navigating Through a Database, Protecting and Maintaining a Database and Printing and Exporting a Database. Building Tables: Creating a Table, Formatting a Table, Managing Records and Creating and Modifying Fields.  </w:t>
            </w:r>
          </w:p>
        </w:tc>
        <w:tc>
          <w:tcPr>
            <w:tcW w:w="7140" w:type="dxa"/>
            <w:gridSpan w:val="2"/>
          </w:tcPr>
          <w:p w:rsidR="00D92F8E" w:rsidRPr="008E01B7" w:rsidRDefault="00D92F8E" w:rsidP="00681F8A">
            <w:pPr>
              <w:jc w:val="both"/>
              <w:rPr>
                <w:rFonts w:ascii="Times New Roman" w:hAnsi="Times New Roman" w:cs="Times New Roman"/>
              </w:rPr>
            </w:pPr>
            <w:r w:rsidRPr="00810FB0">
              <w:rPr>
                <w:rFonts w:ascii="Times New Roman" w:hAnsi="Times New Roman" w:cs="Times New Roman"/>
              </w:rPr>
              <w:t>Ms-Access 2013 – Creating and Modifying Queries: Creating a Query, Modifying a Query, and Utilizing Calculated Fields and Grouping within a Query.</w:t>
            </w:r>
            <w:r>
              <w:rPr>
                <w:rFonts w:ascii="Times New Roman" w:hAnsi="Times New Roman" w:cs="Times New Roman"/>
              </w:rPr>
              <w:t xml:space="preserve"> MS-Access 2013 – Creating Forms: Creating a Form, Setting Form Controls and Formatting a Form, Creating Reports: Creating a Report, Setting Report Controls and Formatting a Report</w:t>
            </w:r>
          </w:p>
        </w:tc>
      </w:tr>
      <w:tr w:rsidR="00D92F8E" w:rsidTr="00C77446">
        <w:tc>
          <w:tcPr>
            <w:tcW w:w="1559" w:type="dxa"/>
            <w:vMerge/>
            <w:shd w:val="clear" w:color="auto" w:fill="FFC000"/>
          </w:tcPr>
          <w:p w:rsidR="00D92F8E" w:rsidRPr="008E01B7" w:rsidRDefault="00D92F8E" w:rsidP="00681F8A">
            <w:pPr>
              <w:jc w:val="center"/>
              <w:rPr>
                <w:rFonts w:ascii="Times New Roman" w:hAnsi="Times New Roman" w:cs="Times New Roman"/>
              </w:rPr>
            </w:pPr>
          </w:p>
        </w:tc>
        <w:tc>
          <w:tcPr>
            <w:tcW w:w="13802" w:type="dxa"/>
            <w:gridSpan w:val="4"/>
            <w:shd w:val="clear" w:color="auto" w:fill="FFC000"/>
          </w:tcPr>
          <w:p w:rsidR="00D92F8E" w:rsidRPr="00DD7888" w:rsidRDefault="00D92F8E" w:rsidP="00681F8A">
            <w:pPr>
              <w:jc w:val="center"/>
              <w:rPr>
                <w:rFonts w:ascii="Times New Roman" w:hAnsi="Times New Roman" w:cs="Times New Roman"/>
                <w:b/>
                <w:bCs/>
              </w:rPr>
            </w:pPr>
            <w:r w:rsidRPr="00DD7888">
              <w:rPr>
                <w:rFonts w:ascii="Times New Roman" w:hAnsi="Times New Roman" w:cs="Times New Roman"/>
                <w:b/>
                <w:bCs/>
              </w:rPr>
              <w:t xml:space="preserve">Shri Rohit </w:t>
            </w:r>
            <w:proofErr w:type="spellStart"/>
            <w:r w:rsidRPr="00DD7888">
              <w:rPr>
                <w:rFonts w:ascii="Times New Roman" w:hAnsi="Times New Roman" w:cs="Times New Roman"/>
                <w:b/>
                <w:bCs/>
              </w:rPr>
              <w:t>Anand</w:t>
            </w:r>
            <w:proofErr w:type="spellEnd"/>
            <w:r w:rsidRPr="00DD7888">
              <w:rPr>
                <w:rFonts w:ascii="Times New Roman" w:hAnsi="Times New Roman" w:cs="Times New Roman"/>
                <w:b/>
                <w:bCs/>
              </w:rPr>
              <w:t>, A</w:t>
            </w:r>
            <w:r>
              <w:rPr>
                <w:rFonts w:ascii="Times New Roman" w:hAnsi="Times New Roman" w:cs="Times New Roman"/>
                <w:b/>
                <w:bCs/>
              </w:rPr>
              <w:t>dministrative Officer</w:t>
            </w:r>
            <w:r w:rsidRPr="00DD7888">
              <w:rPr>
                <w:rFonts w:ascii="Times New Roman" w:hAnsi="Times New Roman" w:cs="Times New Roman"/>
                <w:b/>
                <w:bCs/>
              </w:rPr>
              <w:t>, EDP Core Faculty</w:t>
            </w:r>
          </w:p>
        </w:tc>
      </w:tr>
      <w:tr w:rsidR="00D92F8E" w:rsidTr="00C77446">
        <w:tc>
          <w:tcPr>
            <w:tcW w:w="1559" w:type="dxa"/>
            <w:vMerge w:val="restart"/>
            <w:vAlign w:val="center"/>
          </w:tcPr>
          <w:p w:rsidR="00C77446" w:rsidRDefault="002D5F16" w:rsidP="00681F8A">
            <w:pPr>
              <w:jc w:val="center"/>
              <w:rPr>
                <w:rFonts w:ascii="Times New Roman" w:hAnsi="Times New Roman" w:cs="Times New Roman"/>
              </w:rPr>
            </w:pPr>
            <w:r>
              <w:rPr>
                <w:rFonts w:ascii="Times New Roman" w:hAnsi="Times New Roman" w:cs="Times New Roman"/>
              </w:rPr>
              <w:t>19</w:t>
            </w:r>
            <w:r w:rsidR="00D92F8E">
              <w:rPr>
                <w:rFonts w:ascii="Times New Roman" w:hAnsi="Times New Roman" w:cs="Times New Roman"/>
              </w:rPr>
              <w:t>.03.</w:t>
            </w:r>
            <w:r w:rsidR="00D92F8E" w:rsidRPr="008E01B7">
              <w:rPr>
                <w:rFonts w:ascii="Times New Roman" w:hAnsi="Times New Roman" w:cs="Times New Roman"/>
              </w:rPr>
              <w:t>20</w:t>
            </w:r>
            <w:r w:rsidR="00D92F8E">
              <w:rPr>
                <w:rFonts w:ascii="Times New Roman" w:hAnsi="Times New Roman" w:cs="Times New Roman"/>
              </w:rPr>
              <w:t>20</w:t>
            </w:r>
          </w:p>
          <w:p w:rsidR="00D92F8E" w:rsidRPr="00810FB0" w:rsidRDefault="00C77446" w:rsidP="00681F8A">
            <w:pPr>
              <w:jc w:val="center"/>
              <w:rPr>
                <w:rFonts w:ascii="Times New Roman" w:hAnsi="Times New Roman" w:cs="Times New Roman"/>
              </w:rPr>
            </w:pPr>
            <w:r>
              <w:rPr>
                <w:rFonts w:ascii="Times New Roman" w:hAnsi="Times New Roman" w:cs="Times New Roman"/>
              </w:rPr>
              <w:t>(Friday)</w:t>
            </w:r>
          </w:p>
        </w:tc>
        <w:tc>
          <w:tcPr>
            <w:tcW w:w="6662" w:type="dxa"/>
            <w:gridSpan w:val="2"/>
          </w:tcPr>
          <w:p w:rsidR="00D92F8E" w:rsidRPr="00810FB0" w:rsidRDefault="00D92F8E" w:rsidP="00681F8A">
            <w:pPr>
              <w:jc w:val="both"/>
              <w:rPr>
                <w:rFonts w:ascii="Times New Roman" w:hAnsi="Times New Roman" w:cs="Times New Roman"/>
              </w:rPr>
            </w:pPr>
            <w:r w:rsidRPr="008E01B7">
              <w:rPr>
                <w:rFonts w:ascii="Times New Roman" w:hAnsi="Times New Roman" w:cs="Times New Roman"/>
              </w:rPr>
              <w:t>Ms-Excel 2013 – Managing and Sharing Workbooks: Managing Multiple Workbooks, Preparing A Workbook For Review and Managing Workbook Changes. Applying Customs Formats and Layouts: Applying Custom Data Formats, Applying Advanced Conditional Formatting and Filtering, Applying Custom Styles and Templates. Creating Advanced Formulas: Applying Functions in Formulas: Look Up Data with Function, Applying Advanced Date and Time Functions and Creating Scenarios. Creating Advanced Charts and Tables: Creating Advanced Chart Elements, Creating and Managing Pivot Tables and Creating and Managing Pivot Charts.</w:t>
            </w:r>
          </w:p>
        </w:tc>
        <w:tc>
          <w:tcPr>
            <w:tcW w:w="7140" w:type="dxa"/>
            <w:gridSpan w:val="2"/>
          </w:tcPr>
          <w:p w:rsidR="00D92F8E" w:rsidRPr="00810FB0" w:rsidRDefault="00D92F8E" w:rsidP="00681F8A">
            <w:pPr>
              <w:jc w:val="both"/>
              <w:rPr>
                <w:rFonts w:ascii="Times New Roman" w:hAnsi="Times New Roman" w:cs="Times New Roman"/>
              </w:rPr>
            </w:pPr>
            <w:r w:rsidRPr="008E01B7">
              <w:rPr>
                <w:rFonts w:ascii="Times New Roman" w:hAnsi="Times New Roman" w:cs="Times New Roman"/>
              </w:rPr>
              <w:t>MS-Excel 2013 – Creating and Managing Worksheets and Workbooks: Creating Worksheets and Workbooks, Navigating Through Worksheets and Workbooks, Formatting Worksheets and Workbooks, Customizing Options and Views for Worksheets and Workbooks and Configuring Worksheets and Workbooks to Print or Save. Cell and Ranges: Inserting Data in Cells and Ranges, Formatting Cell and Ranges and Ordering and Grouping. Cells and Ranges, Tables: Creating and Modifying Table. Formulas: Applying Cell Ranges and Reference in Formulas. Charts and Objects: Creating and Formatting a Chart and Inserting and Formatting an Object.</w:t>
            </w:r>
          </w:p>
        </w:tc>
      </w:tr>
      <w:tr w:rsidR="00D92F8E" w:rsidTr="00C77446">
        <w:trPr>
          <w:trHeight w:val="77"/>
        </w:trPr>
        <w:tc>
          <w:tcPr>
            <w:tcW w:w="1559" w:type="dxa"/>
            <w:vMerge/>
            <w:shd w:val="clear" w:color="auto" w:fill="FFC000"/>
          </w:tcPr>
          <w:p w:rsidR="00D92F8E" w:rsidRDefault="00D92F8E" w:rsidP="00681F8A"/>
        </w:tc>
        <w:tc>
          <w:tcPr>
            <w:tcW w:w="13802" w:type="dxa"/>
            <w:gridSpan w:val="4"/>
            <w:shd w:val="clear" w:color="auto" w:fill="FFC000"/>
          </w:tcPr>
          <w:p w:rsidR="00D92F8E" w:rsidRPr="00810FB0" w:rsidRDefault="00D92F8E" w:rsidP="00681F8A">
            <w:pPr>
              <w:jc w:val="center"/>
              <w:rPr>
                <w:rFonts w:ascii="Times New Roman" w:hAnsi="Times New Roman" w:cs="Times New Roman"/>
                <w:b/>
                <w:bCs/>
              </w:rPr>
            </w:pPr>
            <w:r w:rsidRPr="00DD7888">
              <w:rPr>
                <w:rFonts w:ascii="Times New Roman" w:hAnsi="Times New Roman" w:cs="Times New Roman"/>
                <w:b/>
                <w:bCs/>
              </w:rPr>
              <w:t xml:space="preserve">Shri </w:t>
            </w:r>
            <w:r>
              <w:rPr>
                <w:rFonts w:ascii="Times New Roman" w:hAnsi="Times New Roman" w:cs="Times New Roman"/>
                <w:b/>
                <w:bCs/>
              </w:rPr>
              <w:t xml:space="preserve"> Anurag Krishna, Asst. Administrative Officer</w:t>
            </w:r>
          </w:p>
        </w:tc>
      </w:tr>
    </w:tbl>
    <w:p w:rsidR="00643672" w:rsidRPr="003D7A68" w:rsidRDefault="00643672" w:rsidP="00D92F8E"/>
    <w:sectPr w:rsidR="00643672" w:rsidRPr="003D7A68" w:rsidSect="00E613DE">
      <w:footerReference w:type="default" r:id="rId9"/>
      <w:pgSz w:w="16838" w:h="11906" w:orient="landscape"/>
      <w:pgMar w:top="284" w:right="426" w:bottom="284"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8A" w:rsidRDefault="00681F8A" w:rsidP="00707FAB">
      <w:pPr>
        <w:spacing w:after="0" w:line="240" w:lineRule="auto"/>
      </w:pPr>
      <w:r>
        <w:separator/>
      </w:r>
    </w:p>
  </w:endnote>
  <w:endnote w:type="continuationSeparator" w:id="0">
    <w:p w:rsidR="00681F8A" w:rsidRDefault="00681F8A" w:rsidP="00707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8A" w:rsidRDefault="00681F8A">
    <w:pPr>
      <w:pStyle w:val="Footer"/>
      <w:rPr>
        <w:b/>
        <w:bCs/>
        <w:sz w:val="24"/>
        <w:szCs w:val="24"/>
      </w:rPr>
    </w:pPr>
    <w:r>
      <w:rPr>
        <w:b/>
        <w:bCs/>
        <w:sz w:val="24"/>
        <w:szCs w:val="24"/>
      </w:rPr>
      <w:t xml:space="preserve">  Tea break</w:t>
    </w:r>
    <w:proofErr w:type="gramStart"/>
    <w:r>
      <w:rPr>
        <w:b/>
        <w:bCs/>
        <w:sz w:val="24"/>
        <w:szCs w:val="24"/>
      </w:rPr>
      <w:t>:-</w:t>
    </w:r>
    <w:proofErr w:type="gramEnd"/>
    <w:r>
      <w:rPr>
        <w:b/>
        <w:bCs/>
        <w:sz w:val="24"/>
        <w:szCs w:val="24"/>
      </w:rPr>
      <w:t xml:space="preserve"> 11:1</w:t>
    </w:r>
    <w:r w:rsidRPr="00A87AE2">
      <w:rPr>
        <w:b/>
        <w:bCs/>
        <w:sz w:val="24"/>
        <w:szCs w:val="24"/>
      </w:rPr>
      <w:t>5 am</w:t>
    </w:r>
    <w:r>
      <w:rPr>
        <w:b/>
        <w:bCs/>
        <w:sz w:val="24"/>
        <w:szCs w:val="24"/>
      </w:rPr>
      <w:t xml:space="preserve"> to 11:45 am</w:t>
    </w:r>
    <w:r>
      <w:rPr>
        <w:b/>
        <w:bCs/>
        <w:sz w:val="24"/>
        <w:szCs w:val="24"/>
      </w:rPr>
      <w:tab/>
    </w:r>
    <w:r>
      <w:rPr>
        <w:b/>
        <w:bCs/>
        <w:sz w:val="24"/>
        <w:szCs w:val="24"/>
      </w:rPr>
      <w:tab/>
      <w:t>Lunch break :-13:00</w:t>
    </w:r>
    <w:r w:rsidRPr="00A87AE2">
      <w:rPr>
        <w:b/>
        <w:bCs/>
        <w:sz w:val="24"/>
        <w:szCs w:val="24"/>
      </w:rPr>
      <w:t xml:space="preserve"> pm</w:t>
    </w:r>
    <w:r>
      <w:rPr>
        <w:b/>
        <w:bCs/>
        <w:sz w:val="24"/>
        <w:szCs w:val="24"/>
      </w:rPr>
      <w:t xml:space="preserve"> to 14:00 pm</w:t>
    </w:r>
    <w:r w:rsidRPr="00A87AE2">
      <w:rPr>
        <w:b/>
        <w:bCs/>
        <w:sz w:val="24"/>
        <w:szCs w:val="24"/>
      </w:rPr>
      <w:tab/>
    </w:r>
    <w:r w:rsidRPr="00A87AE2">
      <w:rPr>
        <w:b/>
        <w:bCs/>
        <w:sz w:val="24"/>
        <w:szCs w:val="24"/>
      </w:rPr>
      <w:tab/>
    </w:r>
    <w:r>
      <w:rPr>
        <w:b/>
        <w:bCs/>
        <w:sz w:val="24"/>
        <w:szCs w:val="24"/>
      </w:rPr>
      <w:tab/>
    </w:r>
    <w:r>
      <w:rPr>
        <w:b/>
        <w:bCs/>
        <w:sz w:val="24"/>
        <w:szCs w:val="24"/>
      </w:rPr>
      <w:tab/>
      <w:t xml:space="preserve">       Coffee break:-15:15 pm to 15:45 pm</w:t>
    </w:r>
  </w:p>
  <w:p w:rsidR="00681F8A" w:rsidRPr="00A87AE2" w:rsidRDefault="00681F8A" w:rsidP="00C409EB">
    <w:pPr>
      <w:pStyle w:val="Footer"/>
      <w:jc w:val="center"/>
      <w:rPr>
        <w:b/>
        <w:bCs/>
        <w:sz w:val="24"/>
        <w:szCs w:val="24"/>
      </w:rPr>
    </w:pPr>
    <w:r>
      <w:rPr>
        <w:b/>
        <w:bCs/>
        <w:sz w:val="24"/>
        <w:szCs w:val="24"/>
      </w:rPr>
      <w:t>-</w:t>
    </w:r>
  </w:p>
  <w:p w:rsidR="00681F8A" w:rsidRDefault="00681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8A" w:rsidRDefault="00681F8A" w:rsidP="00707FAB">
      <w:pPr>
        <w:spacing w:after="0" w:line="240" w:lineRule="auto"/>
      </w:pPr>
      <w:r>
        <w:separator/>
      </w:r>
    </w:p>
  </w:footnote>
  <w:footnote w:type="continuationSeparator" w:id="0">
    <w:p w:rsidR="00681F8A" w:rsidRDefault="00681F8A" w:rsidP="00707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286"/>
    <w:multiLevelType w:val="hybridMultilevel"/>
    <w:tmpl w:val="A678BEB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B341A3"/>
    <w:multiLevelType w:val="hybridMultilevel"/>
    <w:tmpl w:val="787A83EA"/>
    <w:lvl w:ilvl="0" w:tplc="277E88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B519D7"/>
    <w:multiLevelType w:val="hybridMultilevel"/>
    <w:tmpl w:val="2244FBB8"/>
    <w:lvl w:ilvl="0" w:tplc="6EC05D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FB3920"/>
    <w:multiLevelType w:val="hybridMultilevel"/>
    <w:tmpl w:val="72C8F9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04282A"/>
    <w:multiLevelType w:val="hybridMultilevel"/>
    <w:tmpl w:val="3DC88F78"/>
    <w:lvl w:ilvl="0" w:tplc="281AF0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C954DD"/>
    <w:multiLevelType w:val="hybridMultilevel"/>
    <w:tmpl w:val="D6287C0E"/>
    <w:lvl w:ilvl="0" w:tplc="DDC2E6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ED209D"/>
    <w:multiLevelType w:val="hybridMultilevel"/>
    <w:tmpl w:val="A8F681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F55DEA"/>
    <w:multiLevelType w:val="hybridMultilevel"/>
    <w:tmpl w:val="67FC89AE"/>
    <w:lvl w:ilvl="0" w:tplc="87C031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AF1D1B"/>
    <w:multiLevelType w:val="hybridMultilevel"/>
    <w:tmpl w:val="976EE7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4A4CFE"/>
    <w:multiLevelType w:val="hybridMultilevel"/>
    <w:tmpl w:val="C3FE5B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2B64FD"/>
    <w:multiLevelType w:val="hybridMultilevel"/>
    <w:tmpl w:val="3A9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F567D"/>
    <w:multiLevelType w:val="hybridMultilevel"/>
    <w:tmpl w:val="6132316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23034A"/>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BD10E3"/>
    <w:multiLevelType w:val="hybridMultilevel"/>
    <w:tmpl w:val="09705D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3060FA"/>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6D03520"/>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19041B"/>
    <w:multiLevelType w:val="hybridMultilevel"/>
    <w:tmpl w:val="7A0827CA"/>
    <w:lvl w:ilvl="0" w:tplc="79423B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03288B"/>
    <w:multiLevelType w:val="hybridMultilevel"/>
    <w:tmpl w:val="0AA6D6AC"/>
    <w:lvl w:ilvl="0" w:tplc="89DAEA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F320A8"/>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D084590"/>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DA96A51"/>
    <w:multiLevelType w:val="hybridMultilevel"/>
    <w:tmpl w:val="DCDEC92E"/>
    <w:lvl w:ilvl="0" w:tplc="C25825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1C920F5"/>
    <w:multiLevelType w:val="hybridMultilevel"/>
    <w:tmpl w:val="AD52D4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737110"/>
    <w:multiLevelType w:val="hybridMultilevel"/>
    <w:tmpl w:val="9402AAE2"/>
    <w:lvl w:ilvl="0" w:tplc="E56860C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AD2AA2"/>
    <w:multiLevelType w:val="hybridMultilevel"/>
    <w:tmpl w:val="803C0846"/>
    <w:lvl w:ilvl="0" w:tplc="58E6CC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B42A02"/>
    <w:multiLevelType w:val="hybridMultilevel"/>
    <w:tmpl w:val="ADA4EFC4"/>
    <w:lvl w:ilvl="0" w:tplc="25B854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97F74F7"/>
    <w:multiLevelType w:val="hybridMultilevel"/>
    <w:tmpl w:val="E65C0858"/>
    <w:lvl w:ilvl="0" w:tplc="946C80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D6A5A13"/>
    <w:multiLevelType w:val="hybridMultilevel"/>
    <w:tmpl w:val="BB44BFA4"/>
    <w:lvl w:ilvl="0" w:tplc="BF9EC4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D900207"/>
    <w:multiLevelType w:val="hybridMultilevel"/>
    <w:tmpl w:val="D3DAC926"/>
    <w:lvl w:ilvl="0" w:tplc="405EBB7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12618D"/>
    <w:multiLevelType w:val="hybridMultilevel"/>
    <w:tmpl w:val="60D2D0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997B34"/>
    <w:multiLevelType w:val="hybridMultilevel"/>
    <w:tmpl w:val="37DC4D3C"/>
    <w:lvl w:ilvl="0" w:tplc="40090019">
      <w:start w:val="1"/>
      <w:numFmt w:val="lowerLetter"/>
      <w:lvlText w:val="%1."/>
      <w:lvlJc w:val="left"/>
      <w:pPr>
        <w:tabs>
          <w:tab w:val="num" w:pos="720"/>
        </w:tabs>
        <w:ind w:left="720" w:hanging="360"/>
      </w:pPr>
      <w:rPr>
        <w:rFonts w:hint="default"/>
      </w:rPr>
    </w:lvl>
    <w:lvl w:ilvl="1" w:tplc="C49AF9EA" w:tentative="1">
      <w:start w:val="1"/>
      <w:numFmt w:val="bullet"/>
      <w:lvlText w:val=""/>
      <w:lvlJc w:val="left"/>
      <w:pPr>
        <w:tabs>
          <w:tab w:val="num" w:pos="1440"/>
        </w:tabs>
        <w:ind w:left="1440" w:hanging="360"/>
      </w:pPr>
      <w:rPr>
        <w:rFonts w:ascii="Wingdings" w:hAnsi="Wingdings" w:hint="default"/>
      </w:rPr>
    </w:lvl>
    <w:lvl w:ilvl="2" w:tplc="41303B44" w:tentative="1">
      <w:start w:val="1"/>
      <w:numFmt w:val="bullet"/>
      <w:lvlText w:val=""/>
      <w:lvlJc w:val="left"/>
      <w:pPr>
        <w:tabs>
          <w:tab w:val="num" w:pos="2160"/>
        </w:tabs>
        <w:ind w:left="2160" w:hanging="360"/>
      </w:pPr>
      <w:rPr>
        <w:rFonts w:ascii="Wingdings" w:hAnsi="Wingdings" w:hint="default"/>
      </w:rPr>
    </w:lvl>
    <w:lvl w:ilvl="3" w:tplc="2E3878DA" w:tentative="1">
      <w:start w:val="1"/>
      <w:numFmt w:val="bullet"/>
      <w:lvlText w:val=""/>
      <w:lvlJc w:val="left"/>
      <w:pPr>
        <w:tabs>
          <w:tab w:val="num" w:pos="2880"/>
        </w:tabs>
        <w:ind w:left="2880" w:hanging="360"/>
      </w:pPr>
      <w:rPr>
        <w:rFonts w:ascii="Wingdings" w:hAnsi="Wingdings" w:hint="default"/>
      </w:rPr>
    </w:lvl>
    <w:lvl w:ilvl="4" w:tplc="B20E31D2" w:tentative="1">
      <w:start w:val="1"/>
      <w:numFmt w:val="bullet"/>
      <w:lvlText w:val=""/>
      <w:lvlJc w:val="left"/>
      <w:pPr>
        <w:tabs>
          <w:tab w:val="num" w:pos="3600"/>
        </w:tabs>
        <w:ind w:left="3600" w:hanging="360"/>
      </w:pPr>
      <w:rPr>
        <w:rFonts w:ascii="Wingdings" w:hAnsi="Wingdings" w:hint="default"/>
      </w:rPr>
    </w:lvl>
    <w:lvl w:ilvl="5" w:tplc="BD32C814" w:tentative="1">
      <w:start w:val="1"/>
      <w:numFmt w:val="bullet"/>
      <w:lvlText w:val=""/>
      <w:lvlJc w:val="left"/>
      <w:pPr>
        <w:tabs>
          <w:tab w:val="num" w:pos="4320"/>
        </w:tabs>
        <w:ind w:left="4320" w:hanging="360"/>
      </w:pPr>
      <w:rPr>
        <w:rFonts w:ascii="Wingdings" w:hAnsi="Wingdings" w:hint="default"/>
      </w:rPr>
    </w:lvl>
    <w:lvl w:ilvl="6" w:tplc="65A6ECEC" w:tentative="1">
      <w:start w:val="1"/>
      <w:numFmt w:val="bullet"/>
      <w:lvlText w:val=""/>
      <w:lvlJc w:val="left"/>
      <w:pPr>
        <w:tabs>
          <w:tab w:val="num" w:pos="5040"/>
        </w:tabs>
        <w:ind w:left="5040" w:hanging="360"/>
      </w:pPr>
      <w:rPr>
        <w:rFonts w:ascii="Wingdings" w:hAnsi="Wingdings" w:hint="default"/>
      </w:rPr>
    </w:lvl>
    <w:lvl w:ilvl="7" w:tplc="E02CAB9E" w:tentative="1">
      <w:start w:val="1"/>
      <w:numFmt w:val="bullet"/>
      <w:lvlText w:val=""/>
      <w:lvlJc w:val="left"/>
      <w:pPr>
        <w:tabs>
          <w:tab w:val="num" w:pos="5760"/>
        </w:tabs>
        <w:ind w:left="5760" w:hanging="360"/>
      </w:pPr>
      <w:rPr>
        <w:rFonts w:ascii="Wingdings" w:hAnsi="Wingdings" w:hint="default"/>
      </w:rPr>
    </w:lvl>
    <w:lvl w:ilvl="8" w:tplc="5ACCE08C" w:tentative="1">
      <w:start w:val="1"/>
      <w:numFmt w:val="bullet"/>
      <w:lvlText w:val=""/>
      <w:lvlJc w:val="left"/>
      <w:pPr>
        <w:tabs>
          <w:tab w:val="num" w:pos="6480"/>
        </w:tabs>
        <w:ind w:left="6480" w:hanging="360"/>
      </w:pPr>
      <w:rPr>
        <w:rFonts w:ascii="Wingdings" w:hAnsi="Wingdings" w:hint="default"/>
      </w:rPr>
    </w:lvl>
  </w:abstractNum>
  <w:abstractNum w:abstractNumId="30">
    <w:nsid w:val="7BEC51CA"/>
    <w:multiLevelType w:val="hybridMultilevel"/>
    <w:tmpl w:val="DA3CC0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0"/>
  </w:num>
  <w:num w:numId="5">
    <w:abstractNumId w:val="6"/>
  </w:num>
  <w:num w:numId="6">
    <w:abstractNumId w:val="30"/>
  </w:num>
  <w:num w:numId="7">
    <w:abstractNumId w:val="28"/>
  </w:num>
  <w:num w:numId="8">
    <w:abstractNumId w:val="13"/>
  </w:num>
  <w:num w:numId="9">
    <w:abstractNumId w:val="15"/>
  </w:num>
  <w:num w:numId="10">
    <w:abstractNumId w:val="29"/>
  </w:num>
  <w:num w:numId="11">
    <w:abstractNumId w:val="14"/>
  </w:num>
  <w:num w:numId="12">
    <w:abstractNumId w:val="12"/>
  </w:num>
  <w:num w:numId="13">
    <w:abstractNumId w:val="18"/>
  </w:num>
  <w:num w:numId="14">
    <w:abstractNumId w:val="19"/>
  </w:num>
  <w:num w:numId="15">
    <w:abstractNumId w:val="21"/>
  </w:num>
  <w:num w:numId="16">
    <w:abstractNumId w:val="11"/>
  </w:num>
  <w:num w:numId="17">
    <w:abstractNumId w:val="23"/>
  </w:num>
  <w:num w:numId="18">
    <w:abstractNumId w:val="16"/>
  </w:num>
  <w:num w:numId="19">
    <w:abstractNumId w:val="26"/>
  </w:num>
  <w:num w:numId="20">
    <w:abstractNumId w:val="20"/>
  </w:num>
  <w:num w:numId="21">
    <w:abstractNumId w:val="24"/>
  </w:num>
  <w:num w:numId="22">
    <w:abstractNumId w:val="5"/>
  </w:num>
  <w:num w:numId="23">
    <w:abstractNumId w:val="1"/>
  </w:num>
  <w:num w:numId="24">
    <w:abstractNumId w:val="4"/>
  </w:num>
  <w:num w:numId="25">
    <w:abstractNumId w:val="25"/>
  </w:num>
  <w:num w:numId="26">
    <w:abstractNumId w:val="2"/>
  </w:num>
  <w:num w:numId="27">
    <w:abstractNumId w:val="17"/>
  </w:num>
  <w:num w:numId="28">
    <w:abstractNumId w:val="22"/>
  </w:num>
  <w:num w:numId="29">
    <w:abstractNumId w:val="7"/>
  </w:num>
  <w:num w:numId="30">
    <w:abstractNumId w:val="27"/>
  </w:num>
  <w:num w:numId="3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4BC9"/>
    <w:rsid w:val="00016BA5"/>
    <w:rsid w:val="00032364"/>
    <w:rsid w:val="00032CE4"/>
    <w:rsid w:val="00074BC9"/>
    <w:rsid w:val="000A3695"/>
    <w:rsid w:val="000A7132"/>
    <w:rsid w:val="000E4459"/>
    <w:rsid w:val="00105F96"/>
    <w:rsid w:val="0011131A"/>
    <w:rsid w:val="0014013B"/>
    <w:rsid w:val="00146CE0"/>
    <w:rsid w:val="00153FF1"/>
    <w:rsid w:val="0016352A"/>
    <w:rsid w:val="00163ABD"/>
    <w:rsid w:val="00181E8D"/>
    <w:rsid w:val="001A34D0"/>
    <w:rsid w:val="001A4E4E"/>
    <w:rsid w:val="001E54AE"/>
    <w:rsid w:val="001F39C5"/>
    <w:rsid w:val="001F74BE"/>
    <w:rsid w:val="00202226"/>
    <w:rsid w:val="00220B2B"/>
    <w:rsid w:val="00224CBE"/>
    <w:rsid w:val="002253F7"/>
    <w:rsid w:val="002377E1"/>
    <w:rsid w:val="002405BD"/>
    <w:rsid w:val="00276819"/>
    <w:rsid w:val="002803C7"/>
    <w:rsid w:val="00296496"/>
    <w:rsid w:val="00297F62"/>
    <w:rsid w:val="002A5A4A"/>
    <w:rsid w:val="002B4432"/>
    <w:rsid w:val="002C2A6A"/>
    <w:rsid w:val="002C2A8B"/>
    <w:rsid w:val="002C58EB"/>
    <w:rsid w:val="002D012D"/>
    <w:rsid w:val="002D5F16"/>
    <w:rsid w:val="002F3F69"/>
    <w:rsid w:val="0030469C"/>
    <w:rsid w:val="00310DA4"/>
    <w:rsid w:val="003218CB"/>
    <w:rsid w:val="00325763"/>
    <w:rsid w:val="00332D17"/>
    <w:rsid w:val="00344956"/>
    <w:rsid w:val="0036026C"/>
    <w:rsid w:val="003856E9"/>
    <w:rsid w:val="00387EFF"/>
    <w:rsid w:val="00390274"/>
    <w:rsid w:val="00395209"/>
    <w:rsid w:val="00397E7B"/>
    <w:rsid w:val="003A16B7"/>
    <w:rsid w:val="003C4CC4"/>
    <w:rsid w:val="003D4831"/>
    <w:rsid w:val="003D77B9"/>
    <w:rsid w:val="003D7A68"/>
    <w:rsid w:val="003D7B2B"/>
    <w:rsid w:val="003E2A06"/>
    <w:rsid w:val="004001DF"/>
    <w:rsid w:val="00402D6F"/>
    <w:rsid w:val="00403969"/>
    <w:rsid w:val="004047D3"/>
    <w:rsid w:val="00412392"/>
    <w:rsid w:val="00416EC6"/>
    <w:rsid w:val="00417CC3"/>
    <w:rsid w:val="004416D0"/>
    <w:rsid w:val="00443852"/>
    <w:rsid w:val="004522EE"/>
    <w:rsid w:val="00461E71"/>
    <w:rsid w:val="00463DAF"/>
    <w:rsid w:val="00482A18"/>
    <w:rsid w:val="004C3FE9"/>
    <w:rsid w:val="004D4137"/>
    <w:rsid w:val="004F79D3"/>
    <w:rsid w:val="0050602A"/>
    <w:rsid w:val="00522AA2"/>
    <w:rsid w:val="005249A5"/>
    <w:rsid w:val="00554169"/>
    <w:rsid w:val="00575D74"/>
    <w:rsid w:val="005B5564"/>
    <w:rsid w:val="005B6EE9"/>
    <w:rsid w:val="005C0259"/>
    <w:rsid w:val="00603AF3"/>
    <w:rsid w:val="00611A74"/>
    <w:rsid w:val="0061681B"/>
    <w:rsid w:val="00616E65"/>
    <w:rsid w:val="00623994"/>
    <w:rsid w:val="006272C5"/>
    <w:rsid w:val="00627DE4"/>
    <w:rsid w:val="00634652"/>
    <w:rsid w:val="006348B6"/>
    <w:rsid w:val="00643672"/>
    <w:rsid w:val="00651D74"/>
    <w:rsid w:val="00666133"/>
    <w:rsid w:val="006765B9"/>
    <w:rsid w:val="00681B22"/>
    <w:rsid w:val="00681F8A"/>
    <w:rsid w:val="00684B05"/>
    <w:rsid w:val="00687944"/>
    <w:rsid w:val="006912C0"/>
    <w:rsid w:val="006959AB"/>
    <w:rsid w:val="006A38E8"/>
    <w:rsid w:val="006A58A1"/>
    <w:rsid w:val="006A79B1"/>
    <w:rsid w:val="006B2052"/>
    <w:rsid w:val="006D4B31"/>
    <w:rsid w:val="006D59D7"/>
    <w:rsid w:val="00704B82"/>
    <w:rsid w:val="00707FAB"/>
    <w:rsid w:val="007103CE"/>
    <w:rsid w:val="007316E7"/>
    <w:rsid w:val="00732B78"/>
    <w:rsid w:val="00741E34"/>
    <w:rsid w:val="007466E0"/>
    <w:rsid w:val="007572A5"/>
    <w:rsid w:val="007753B5"/>
    <w:rsid w:val="0078319A"/>
    <w:rsid w:val="007837D3"/>
    <w:rsid w:val="00784471"/>
    <w:rsid w:val="007B02B5"/>
    <w:rsid w:val="007D23C1"/>
    <w:rsid w:val="007E7988"/>
    <w:rsid w:val="008032CA"/>
    <w:rsid w:val="00806395"/>
    <w:rsid w:val="00810FB0"/>
    <w:rsid w:val="00824E43"/>
    <w:rsid w:val="0085243E"/>
    <w:rsid w:val="008564D1"/>
    <w:rsid w:val="00860F86"/>
    <w:rsid w:val="00865A6E"/>
    <w:rsid w:val="00873DD8"/>
    <w:rsid w:val="00877DCB"/>
    <w:rsid w:val="00880FF6"/>
    <w:rsid w:val="008953AE"/>
    <w:rsid w:val="00897420"/>
    <w:rsid w:val="008A3865"/>
    <w:rsid w:val="008C0299"/>
    <w:rsid w:val="008C4DD2"/>
    <w:rsid w:val="008E01B7"/>
    <w:rsid w:val="008E6B36"/>
    <w:rsid w:val="009006A5"/>
    <w:rsid w:val="00904C66"/>
    <w:rsid w:val="0090685C"/>
    <w:rsid w:val="00935DAE"/>
    <w:rsid w:val="0095020C"/>
    <w:rsid w:val="0098069D"/>
    <w:rsid w:val="009A1417"/>
    <w:rsid w:val="009A2480"/>
    <w:rsid w:val="009D517F"/>
    <w:rsid w:val="009E1293"/>
    <w:rsid w:val="009F2F54"/>
    <w:rsid w:val="00A02B8F"/>
    <w:rsid w:val="00A11613"/>
    <w:rsid w:val="00A1267B"/>
    <w:rsid w:val="00A27CE8"/>
    <w:rsid w:val="00A430E0"/>
    <w:rsid w:val="00A554FC"/>
    <w:rsid w:val="00A61DE6"/>
    <w:rsid w:val="00A65611"/>
    <w:rsid w:val="00A667BD"/>
    <w:rsid w:val="00A8782E"/>
    <w:rsid w:val="00A87AE2"/>
    <w:rsid w:val="00A974E6"/>
    <w:rsid w:val="00A97D11"/>
    <w:rsid w:val="00AA1F16"/>
    <w:rsid w:val="00AC042A"/>
    <w:rsid w:val="00AC5FD8"/>
    <w:rsid w:val="00AF5B7D"/>
    <w:rsid w:val="00B030C2"/>
    <w:rsid w:val="00B11C2E"/>
    <w:rsid w:val="00B12B2B"/>
    <w:rsid w:val="00B208D7"/>
    <w:rsid w:val="00B2691C"/>
    <w:rsid w:val="00B30415"/>
    <w:rsid w:val="00B460F6"/>
    <w:rsid w:val="00B57AC1"/>
    <w:rsid w:val="00B64441"/>
    <w:rsid w:val="00B83B8C"/>
    <w:rsid w:val="00BA0C3C"/>
    <w:rsid w:val="00BC420D"/>
    <w:rsid w:val="00BE443F"/>
    <w:rsid w:val="00BE65B2"/>
    <w:rsid w:val="00BE691D"/>
    <w:rsid w:val="00C018CB"/>
    <w:rsid w:val="00C04096"/>
    <w:rsid w:val="00C138E3"/>
    <w:rsid w:val="00C3086D"/>
    <w:rsid w:val="00C33448"/>
    <w:rsid w:val="00C409EB"/>
    <w:rsid w:val="00C40A94"/>
    <w:rsid w:val="00C4113F"/>
    <w:rsid w:val="00C4739F"/>
    <w:rsid w:val="00C528D8"/>
    <w:rsid w:val="00C561DB"/>
    <w:rsid w:val="00C66821"/>
    <w:rsid w:val="00C74D2D"/>
    <w:rsid w:val="00C74F26"/>
    <w:rsid w:val="00C77446"/>
    <w:rsid w:val="00C87A49"/>
    <w:rsid w:val="00CD6B7D"/>
    <w:rsid w:val="00CE4CB4"/>
    <w:rsid w:val="00CE7341"/>
    <w:rsid w:val="00CF57EB"/>
    <w:rsid w:val="00D022F3"/>
    <w:rsid w:val="00D1449A"/>
    <w:rsid w:val="00D37547"/>
    <w:rsid w:val="00D436C7"/>
    <w:rsid w:val="00D46402"/>
    <w:rsid w:val="00D5405B"/>
    <w:rsid w:val="00D72B36"/>
    <w:rsid w:val="00D85940"/>
    <w:rsid w:val="00D915D7"/>
    <w:rsid w:val="00D92F8E"/>
    <w:rsid w:val="00D97FD8"/>
    <w:rsid w:val="00DA0691"/>
    <w:rsid w:val="00DB28D7"/>
    <w:rsid w:val="00DB45A5"/>
    <w:rsid w:val="00DC4EF8"/>
    <w:rsid w:val="00DD1A34"/>
    <w:rsid w:val="00DD4259"/>
    <w:rsid w:val="00DD4B5D"/>
    <w:rsid w:val="00DD7888"/>
    <w:rsid w:val="00DE69C0"/>
    <w:rsid w:val="00DE7A88"/>
    <w:rsid w:val="00E17BC7"/>
    <w:rsid w:val="00E30A5E"/>
    <w:rsid w:val="00E53279"/>
    <w:rsid w:val="00E543CA"/>
    <w:rsid w:val="00E54DB3"/>
    <w:rsid w:val="00E613DE"/>
    <w:rsid w:val="00E66F51"/>
    <w:rsid w:val="00E750B4"/>
    <w:rsid w:val="00E82D1F"/>
    <w:rsid w:val="00E96D8D"/>
    <w:rsid w:val="00E9720B"/>
    <w:rsid w:val="00EA1394"/>
    <w:rsid w:val="00EB1F92"/>
    <w:rsid w:val="00EB4290"/>
    <w:rsid w:val="00EE4E40"/>
    <w:rsid w:val="00EF4AD9"/>
    <w:rsid w:val="00EF4B42"/>
    <w:rsid w:val="00F05276"/>
    <w:rsid w:val="00F0609C"/>
    <w:rsid w:val="00F10B7D"/>
    <w:rsid w:val="00F1227E"/>
    <w:rsid w:val="00F12FF2"/>
    <w:rsid w:val="00F13772"/>
    <w:rsid w:val="00F159B9"/>
    <w:rsid w:val="00F213A3"/>
    <w:rsid w:val="00F23790"/>
    <w:rsid w:val="00F51B11"/>
    <w:rsid w:val="00F62CC6"/>
    <w:rsid w:val="00F66661"/>
    <w:rsid w:val="00F71D39"/>
    <w:rsid w:val="00F7798E"/>
    <w:rsid w:val="00FA5031"/>
    <w:rsid w:val="00FB1C5D"/>
    <w:rsid w:val="00FE12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7D11"/>
    <w:pPr>
      <w:ind w:left="720"/>
      <w:contextualSpacing/>
    </w:pPr>
  </w:style>
  <w:style w:type="paragraph" w:styleId="BalloonText">
    <w:name w:val="Balloon Text"/>
    <w:basedOn w:val="Normal"/>
    <w:link w:val="BalloonTextChar"/>
    <w:uiPriority w:val="99"/>
    <w:semiHidden/>
    <w:unhideWhenUsed/>
    <w:rsid w:val="0070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AB"/>
    <w:rPr>
      <w:rFonts w:ascii="Segoe UI" w:hAnsi="Segoe UI" w:cs="Segoe UI"/>
      <w:sz w:val="18"/>
      <w:szCs w:val="18"/>
    </w:rPr>
  </w:style>
  <w:style w:type="paragraph" w:styleId="Header">
    <w:name w:val="header"/>
    <w:basedOn w:val="Normal"/>
    <w:link w:val="HeaderChar"/>
    <w:uiPriority w:val="99"/>
    <w:unhideWhenUsed/>
    <w:rsid w:val="00707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FAB"/>
  </w:style>
  <w:style w:type="paragraph" w:styleId="Footer">
    <w:name w:val="footer"/>
    <w:basedOn w:val="Normal"/>
    <w:link w:val="FooterChar"/>
    <w:uiPriority w:val="99"/>
    <w:unhideWhenUsed/>
    <w:rsid w:val="00707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FAB"/>
  </w:style>
  <w:style w:type="paragraph" w:customStyle="1" w:styleId="Default">
    <w:name w:val="Default"/>
    <w:rsid w:val="00482A18"/>
    <w:pPr>
      <w:autoSpaceDE w:val="0"/>
      <w:autoSpaceDN w:val="0"/>
      <w:adjustRightInd w:val="0"/>
      <w:spacing w:after="0" w:line="240" w:lineRule="auto"/>
    </w:pPr>
    <w:rPr>
      <w:rFonts w:ascii="Calibri" w:eastAsiaTheme="minorEastAsia" w:hAnsi="Calibri" w:cs="Calibri"/>
      <w:color w:val="000000"/>
      <w:sz w:val="24"/>
      <w:szCs w:val="24"/>
      <w:lang w:val="en-US" w:eastAsia="en-IN"/>
    </w:rPr>
  </w:style>
  <w:style w:type="paragraph" w:styleId="NormalWeb">
    <w:name w:val="Normal (Web)"/>
    <w:basedOn w:val="Normal"/>
    <w:uiPriority w:val="99"/>
    <w:semiHidden/>
    <w:unhideWhenUsed/>
    <w:rsid w:val="002405B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5020C"/>
    <w:rPr>
      <w:b/>
      <w:bCs/>
    </w:rPr>
  </w:style>
  <w:style w:type="character" w:styleId="Hyperlink">
    <w:name w:val="Hyperlink"/>
    <w:basedOn w:val="DefaultParagraphFont"/>
    <w:uiPriority w:val="99"/>
    <w:semiHidden/>
    <w:unhideWhenUsed/>
    <w:rsid w:val="0095020C"/>
    <w:rPr>
      <w:color w:val="0000FF"/>
      <w:u w:val="single"/>
    </w:rPr>
  </w:style>
</w:styles>
</file>

<file path=word/webSettings.xml><?xml version="1.0" encoding="utf-8"?>
<w:webSettings xmlns:r="http://schemas.openxmlformats.org/officeDocument/2006/relationships" xmlns:w="http://schemas.openxmlformats.org/wordprocessingml/2006/main">
  <w:divs>
    <w:div w:id="483399951">
      <w:bodyDiv w:val="1"/>
      <w:marLeft w:val="0"/>
      <w:marRight w:val="0"/>
      <w:marTop w:val="0"/>
      <w:marBottom w:val="0"/>
      <w:divBdr>
        <w:top w:val="none" w:sz="0" w:space="0" w:color="auto"/>
        <w:left w:val="none" w:sz="0" w:space="0" w:color="auto"/>
        <w:bottom w:val="none" w:sz="0" w:space="0" w:color="auto"/>
        <w:right w:val="none" w:sz="0" w:space="0" w:color="auto"/>
      </w:divBdr>
      <w:divsChild>
        <w:div w:id="444816548">
          <w:marLeft w:val="547"/>
          <w:marRight w:val="0"/>
          <w:marTop w:val="154"/>
          <w:marBottom w:val="0"/>
          <w:divBdr>
            <w:top w:val="none" w:sz="0" w:space="0" w:color="auto"/>
            <w:left w:val="none" w:sz="0" w:space="0" w:color="auto"/>
            <w:bottom w:val="none" w:sz="0" w:space="0" w:color="auto"/>
            <w:right w:val="none" w:sz="0" w:space="0" w:color="auto"/>
          </w:divBdr>
        </w:div>
        <w:div w:id="582884153">
          <w:marLeft w:val="547"/>
          <w:marRight w:val="0"/>
          <w:marTop w:val="154"/>
          <w:marBottom w:val="0"/>
          <w:divBdr>
            <w:top w:val="none" w:sz="0" w:space="0" w:color="auto"/>
            <w:left w:val="none" w:sz="0" w:space="0" w:color="auto"/>
            <w:bottom w:val="none" w:sz="0" w:space="0" w:color="auto"/>
            <w:right w:val="none" w:sz="0" w:space="0" w:color="auto"/>
          </w:divBdr>
        </w:div>
        <w:div w:id="1678460757">
          <w:marLeft w:val="547"/>
          <w:marRight w:val="0"/>
          <w:marTop w:val="154"/>
          <w:marBottom w:val="0"/>
          <w:divBdr>
            <w:top w:val="none" w:sz="0" w:space="0" w:color="auto"/>
            <w:left w:val="none" w:sz="0" w:space="0" w:color="auto"/>
            <w:bottom w:val="none" w:sz="0" w:space="0" w:color="auto"/>
            <w:right w:val="none" w:sz="0" w:space="0" w:color="auto"/>
          </w:divBdr>
        </w:div>
        <w:div w:id="913854787">
          <w:marLeft w:val="547"/>
          <w:marRight w:val="0"/>
          <w:marTop w:val="154"/>
          <w:marBottom w:val="0"/>
          <w:divBdr>
            <w:top w:val="none" w:sz="0" w:space="0" w:color="auto"/>
            <w:left w:val="none" w:sz="0" w:space="0" w:color="auto"/>
            <w:bottom w:val="none" w:sz="0" w:space="0" w:color="auto"/>
            <w:right w:val="none" w:sz="0" w:space="0" w:color="auto"/>
          </w:divBdr>
        </w:div>
      </w:divsChild>
    </w:div>
    <w:div w:id="540824204">
      <w:bodyDiv w:val="1"/>
      <w:marLeft w:val="0"/>
      <w:marRight w:val="0"/>
      <w:marTop w:val="0"/>
      <w:marBottom w:val="0"/>
      <w:divBdr>
        <w:top w:val="none" w:sz="0" w:space="0" w:color="auto"/>
        <w:left w:val="none" w:sz="0" w:space="0" w:color="auto"/>
        <w:bottom w:val="none" w:sz="0" w:space="0" w:color="auto"/>
        <w:right w:val="none" w:sz="0" w:space="0" w:color="auto"/>
      </w:divBdr>
      <w:divsChild>
        <w:div w:id="1657296376">
          <w:marLeft w:val="547"/>
          <w:marRight w:val="0"/>
          <w:marTop w:val="134"/>
          <w:marBottom w:val="0"/>
          <w:divBdr>
            <w:top w:val="none" w:sz="0" w:space="0" w:color="auto"/>
            <w:left w:val="none" w:sz="0" w:space="0" w:color="auto"/>
            <w:bottom w:val="none" w:sz="0" w:space="0" w:color="auto"/>
            <w:right w:val="none" w:sz="0" w:space="0" w:color="auto"/>
          </w:divBdr>
        </w:div>
      </w:divsChild>
    </w:div>
    <w:div w:id="600839302">
      <w:bodyDiv w:val="1"/>
      <w:marLeft w:val="0"/>
      <w:marRight w:val="0"/>
      <w:marTop w:val="0"/>
      <w:marBottom w:val="0"/>
      <w:divBdr>
        <w:top w:val="none" w:sz="0" w:space="0" w:color="auto"/>
        <w:left w:val="none" w:sz="0" w:space="0" w:color="auto"/>
        <w:bottom w:val="none" w:sz="0" w:space="0" w:color="auto"/>
        <w:right w:val="none" w:sz="0" w:space="0" w:color="auto"/>
      </w:divBdr>
    </w:div>
    <w:div w:id="741291638">
      <w:bodyDiv w:val="1"/>
      <w:marLeft w:val="0"/>
      <w:marRight w:val="0"/>
      <w:marTop w:val="0"/>
      <w:marBottom w:val="0"/>
      <w:divBdr>
        <w:top w:val="none" w:sz="0" w:space="0" w:color="auto"/>
        <w:left w:val="none" w:sz="0" w:space="0" w:color="auto"/>
        <w:bottom w:val="none" w:sz="0" w:space="0" w:color="auto"/>
        <w:right w:val="none" w:sz="0" w:space="0" w:color="auto"/>
      </w:divBdr>
    </w:div>
    <w:div w:id="1091009320">
      <w:bodyDiv w:val="1"/>
      <w:marLeft w:val="0"/>
      <w:marRight w:val="0"/>
      <w:marTop w:val="0"/>
      <w:marBottom w:val="0"/>
      <w:divBdr>
        <w:top w:val="none" w:sz="0" w:space="0" w:color="auto"/>
        <w:left w:val="none" w:sz="0" w:space="0" w:color="auto"/>
        <w:bottom w:val="none" w:sz="0" w:space="0" w:color="auto"/>
        <w:right w:val="none" w:sz="0" w:space="0" w:color="auto"/>
      </w:divBdr>
      <w:divsChild>
        <w:div w:id="1675062143">
          <w:marLeft w:val="547"/>
          <w:marRight w:val="0"/>
          <w:marTop w:val="154"/>
          <w:marBottom w:val="0"/>
          <w:divBdr>
            <w:top w:val="none" w:sz="0" w:space="0" w:color="auto"/>
            <w:left w:val="none" w:sz="0" w:space="0" w:color="auto"/>
            <w:bottom w:val="none" w:sz="0" w:space="0" w:color="auto"/>
            <w:right w:val="none" w:sz="0" w:space="0" w:color="auto"/>
          </w:divBdr>
        </w:div>
        <w:div w:id="490829262">
          <w:marLeft w:val="547"/>
          <w:marRight w:val="0"/>
          <w:marTop w:val="154"/>
          <w:marBottom w:val="0"/>
          <w:divBdr>
            <w:top w:val="none" w:sz="0" w:space="0" w:color="auto"/>
            <w:left w:val="none" w:sz="0" w:space="0" w:color="auto"/>
            <w:bottom w:val="none" w:sz="0" w:space="0" w:color="auto"/>
            <w:right w:val="none" w:sz="0" w:space="0" w:color="auto"/>
          </w:divBdr>
        </w:div>
        <w:div w:id="178547306">
          <w:marLeft w:val="547"/>
          <w:marRight w:val="0"/>
          <w:marTop w:val="154"/>
          <w:marBottom w:val="0"/>
          <w:divBdr>
            <w:top w:val="none" w:sz="0" w:space="0" w:color="auto"/>
            <w:left w:val="none" w:sz="0" w:space="0" w:color="auto"/>
            <w:bottom w:val="none" w:sz="0" w:space="0" w:color="auto"/>
            <w:right w:val="none" w:sz="0" w:space="0" w:color="auto"/>
          </w:divBdr>
        </w:div>
        <w:div w:id="82189507">
          <w:marLeft w:val="547"/>
          <w:marRight w:val="0"/>
          <w:marTop w:val="154"/>
          <w:marBottom w:val="0"/>
          <w:divBdr>
            <w:top w:val="none" w:sz="0" w:space="0" w:color="auto"/>
            <w:left w:val="none" w:sz="0" w:space="0" w:color="auto"/>
            <w:bottom w:val="none" w:sz="0" w:space="0" w:color="auto"/>
            <w:right w:val="none" w:sz="0" w:space="0" w:color="auto"/>
          </w:divBdr>
        </w:div>
        <w:div w:id="1698655126">
          <w:marLeft w:val="547"/>
          <w:marRight w:val="0"/>
          <w:marTop w:val="154"/>
          <w:marBottom w:val="0"/>
          <w:divBdr>
            <w:top w:val="none" w:sz="0" w:space="0" w:color="auto"/>
            <w:left w:val="none" w:sz="0" w:space="0" w:color="auto"/>
            <w:bottom w:val="none" w:sz="0" w:space="0" w:color="auto"/>
            <w:right w:val="none" w:sz="0" w:space="0" w:color="auto"/>
          </w:divBdr>
        </w:div>
        <w:div w:id="67264227">
          <w:marLeft w:val="547"/>
          <w:marRight w:val="0"/>
          <w:marTop w:val="154"/>
          <w:marBottom w:val="0"/>
          <w:divBdr>
            <w:top w:val="none" w:sz="0" w:space="0" w:color="auto"/>
            <w:left w:val="none" w:sz="0" w:space="0" w:color="auto"/>
            <w:bottom w:val="none" w:sz="0" w:space="0" w:color="auto"/>
            <w:right w:val="none" w:sz="0" w:space="0" w:color="auto"/>
          </w:divBdr>
        </w:div>
      </w:divsChild>
    </w:div>
    <w:div w:id="1091244122">
      <w:bodyDiv w:val="1"/>
      <w:marLeft w:val="0"/>
      <w:marRight w:val="0"/>
      <w:marTop w:val="0"/>
      <w:marBottom w:val="0"/>
      <w:divBdr>
        <w:top w:val="none" w:sz="0" w:space="0" w:color="auto"/>
        <w:left w:val="none" w:sz="0" w:space="0" w:color="auto"/>
        <w:bottom w:val="none" w:sz="0" w:space="0" w:color="auto"/>
        <w:right w:val="none" w:sz="0" w:space="0" w:color="auto"/>
      </w:divBdr>
      <w:divsChild>
        <w:div w:id="105732235">
          <w:marLeft w:val="547"/>
          <w:marRight w:val="0"/>
          <w:marTop w:val="154"/>
          <w:marBottom w:val="0"/>
          <w:divBdr>
            <w:top w:val="none" w:sz="0" w:space="0" w:color="auto"/>
            <w:left w:val="none" w:sz="0" w:space="0" w:color="auto"/>
            <w:bottom w:val="none" w:sz="0" w:space="0" w:color="auto"/>
            <w:right w:val="none" w:sz="0" w:space="0" w:color="auto"/>
          </w:divBdr>
        </w:div>
        <w:div w:id="1745493140">
          <w:marLeft w:val="547"/>
          <w:marRight w:val="0"/>
          <w:marTop w:val="154"/>
          <w:marBottom w:val="0"/>
          <w:divBdr>
            <w:top w:val="none" w:sz="0" w:space="0" w:color="auto"/>
            <w:left w:val="none" w:sz="0" w:space="0" w:color="auto"/>
            <w:bottom w:val="none" w:sz="0" w:space="0" w:color="auto"/>
            <w:right w:val="none" w:sz="0" w:space="0" w:color="auto"/>
          </w:divBdr>
        </w:div>
        <w:div w:id="1900435246">
          <w:marLeft w:val="547"/>
          <w:marRight w:val="0"/>
          <w:marTop w:val="154"/>
          <w:marBottom w:val="0"/>
          <w:divBdr>
            <w:top w:val="none" w:sz="0" w:space="0" w:color="auto"/>
            <w:left w:val="none" w:sz="0" w:space="0" w:color="auto"/>
            <w:bottom w:val="none" w:sz="0" w:space="0" w:color="auto"/>
            <w:right w:val="none" w:sz="0" w:space="0" w:color="auto"/>
          </w:divBdr>
        </w:div>
        <w:div w:id="435834760">
          <w:marLeft w:val="547"/>
          <w:marRight w:val="0"/>
          <w:marTop w:val="154"/>
          <w:marBottom w:val="0"/>
          <w:divBdr>
            <w:top w:val="none" w:sz="0" w:space="0" w:color="auto"/>
            <w:left w:val="none" w:sz="0" w:space="0" w:color="auto"/>
            <w:bottom w:val="none" w:sz="0" w:space="0" w:color="auto"/>
            <w:right w:val="none" w:sz="0" w:space="0" w:color="auto"/>
          </w:divBdr>
        </w:div>
      </w:divsChild>
    </w:div>
    <w:div w:id="1111819585">
      <w:bodyDiv w:val="1"/>
      <w:marLeft w:val="0"/>
      <w:marRight w:val="0"/>
      <w:marTop w:val="0"/>
      <w:marBottom w:val="0"/>
      <w:divBdr>
        <w:top w:val="none" w:sz="0" w:space="0" w:color="auto"/>
        <w:left w:val="none" w:sz="0" w:space="0" w:color="auto"/>
        <w:bottom w:val="none" w:sz="0" w:space="0" w:color="auto"/>
        <w:right w:val="none" w:sz="0" w:space="0" w:color="auto"/>
      </w:divBdr>
    </w:div>
    <w:div w:id="1117986363">
      <w:bodyDiv w:val="1"/>
      <w:marLeft w:val="0"/>
      <w:marRight w:val="0"/>
      <w:marTop w:val="0"/>
      <w:marBottom w:val="0"/>
      <w:divBdr>
        <w:top w:val="none" w:sz="0" w:space="0" w:color="auto"/>
        <w:left w:val="none" w:sz="0" w:space="0" w:color="auto"/>
        <w:bottom w:val="none" w:sz="0" w:space="0" w:color="auto"/>
        <w:right w:val="none" w:sz="0" w:space="0" w:color="auto"/>
      </w:divBdr>
      <w:divsChild>
        <w:div w:id="1495682274">
          <w:marLeft w:val="1080"/>
          <w:marRight w:val="0"/>
          <w:marTop w:val="200"/>
          <w:marBottom w:val="0"/>
          <w:divBdr>
            <w:top w:val="none" w:sz="0" w:space="0" w:color="auto"/>
            <w:left w:val="none" w:sz="0" w:space="0" w:color="auto"/>
            <w:bottom w:val="none" w:sz="0" w:space="0" w:color="auto"/>
            <w:right w:val="none" w:sz="0" w:space="0" w:color="auto"/>
          </w:divBdr>
        </w:div>
        <w:div w:id="734011818">
          <w:marLeft w:val="1080"/>
          <w:marRight w:val="0"/>
          <w:marTop w:val="200"/>
          <w:marBottom w:val="0"/>
          <w:divBdr>
            <w:top w:val="none" w:sz="0" w:space="0" w:color="auto"/>
            <w:left w:val="none" w:sz="0" w:space="0" w:color="auto"/>
            <w:bottom w:val="none" w:sz="0" w:space="0" w:color="auto"/>
            <w:right w:val="none" w:sz="0" w:space="0" w:color="auto"/>
          </w:divBdr>
        </w:div>
        <w:div w:id="2096397232">
          <w:marLeft w:val="1080"/>
          <w:marRight w:val="0"/>
          <w:marTop w:val="200"/>
          <w:marBottom w:val="0"/>
          <w:divBdr>
            <w:top w:val="none" w:sz="0" w:space="0" w:color="auto"/>
            <w:left w:val="none" w:sz="0" w:space="0" w:color="auto"/>
            <w:bottom w:val="none" w:sz="0" w:space="0" w:color="auto"/>
            <w:right w:val="none" w:sz="0" w:space="0" w:color="auto"/>
          </w:divBdr>
        </w:div>
      </w:divsChild>
    </w:div>
    <w:div w:id="1680277804">
      <w:bodyDiv w:val="1"/>
      <w:marLeft w:val="0"/>
      <w:marRight w:val="0"/>
      <w:marTop w:val="0"/>
      <w:marBottom w:val="0"/>
      <w:divBdr>
        <w:top w:val="none" w:sz="0" w:space="0" w:color="auto"/>
        <w:left w:val="none" w:sz="0" w:space="0" w:color="auto"/>
        <w:bottom w:val="none" w:sz="0" w:space="0" w:color="auto"/>
        <w:right w:val="none" w:sz="0" w:space="0" w:color="auto"/>
      </w:divBdr>
    </w:div>
    <w:div w:id="1783457629">
      <w:bodyDiv w:val="1"/>
      <w:marLeft w:val="0"/>
      <w:marRight w:val="0"/>
      <w:marTop w:val="0"/>
      <w:marBottom w:val="0"/>
      <w:divBdr>
        <w:top w:val="none" w:sz="0" w:space="0" w:color="auto"/>
        <w:left w:val="none" w:sz="0" w:space="0" w:color="auto"/>
        <w:bottom w:val="none" w:sz="0" w:space="0" w:color="auto"/>
        <w:right w:val="none" w:sz="0" w:space="0" w:color="auto"/>
      </w:divBdr>
      <w:divsChild>
        <w:div w:id="1121874037">
          <w:marLeft w:val="547"/>
          <w:marRight w:val="0"/>
          <w:marTop w:val="154"/>
          <w:marBottom w:val="0"/>
          <w:divBdr>
            <w:top w:val="none" w:sz="0" w:space="0" w:color="auto"/>
            <w:left w:val="none" w:sz="0" w:space="0" w:color="auto"/>
            <w:bottom w:val="none" w:sz="0" w:space="0" w:color="auto"/>
            <w:right w:val="none" w:sz="0" w:space="0" w:color="auto"/>
          </w:divBdr>
        </w:div>
        <w:div w:id="1902670444">
          <w:marLeft w:val="547"/>
          <w:marRight w:val="0"/>
          <w:marTop w:val="154"/>
          <w:marBottom w:val="0"/>
          <w:divBdr>
            <w:top w:val="none" w:sz="0" w:space="0" w:color="auto"/>
            <w:left w:val="none" w:sz="0" w:space="0" w:color="auto"/>
            <w:bottom w:val="none" w:sz="0" w:space="0" w:color="auto"/>
            <w:right w:val="none" w:sz="0" w:space="0" w:color="auto"/>
          </w:divBdr>
        </w:div>
        <w:div w:id="1241137054">
          <w:marLeft w:val="547"/>
          <w:marRight w:val="0"/>
          <w:marTop w:val="154"/>
          <w:marBottom w:val="0"/>
          <w:divBdr>
            <w:top w:val="none" w:sz="0" w:space="0" w:color="auto"/>
            <w:left w:val="none" w:sz="0" w:space="0" w:color="auto"/>
            <w:bottom w:val="none" w:sz="0" w:space="0" w:color="auto"/>
            <w:right w:val="none" w:sz="0" w:space="0" w:color="auto"/>
          </w:divBdr>
        </w:div>
        <w:div w:id="939989518">
          <w:marLeft w:val="547"/>
          <w:marRight w:val="0"/>
          <w:marTop w:val="154"/>
          <w:marBottom w:val="0"/>
          <w:divBdr>
            <w:top w:val="none" w:sz="0" w:space="0" w:color="auto"/>
            <w:left w:val="none" w:sz="0" w:space="0" w:color="auto"/>
            <w:bottom w:val="none" w:sz="0" w:space="0" w:color="auto"/>
            <w:right w:val="none" w:sz="0" w:space="0" w:color="auto"/>
          </w:divBdr>
        </w:div>
        <w:div w:id="538402066">
          <w:marLeft w:val="547"/>
          <w:marRight w:val="0"/>
          <w:marTop w:val="154"/>
          <w:marBottom w:val="0"/>
          <w:divBdr>
            <w:top w:val="none" w:sz="0" w:space="0" w:color="auto"/>
            <w:left w:val="none" w:sz="0" w:space="0" w:color="auto"/>
            <w:bottom w:val="none" w:sz="0" w:space="0" w:color="auto"/>
            <w:right w:val="none" w:sz="0" w:space="0" w:color="auto"/>
          </w:divBdr>
        </w:div>
        <w:div w:id="497501588">
          <w:marLeft w:val="547"/>
          <w:marRight w:val="0"/>
          <w:marTop w:val="154"/>
          <w:marBottom w:val="0"/>
          <w:divBdr>
            <w:top w:val="none" w:sz="0" w:space="0" w:color="auto"/>
            <w:left w:val="none" w:sz="0" w:space="0" w:color="auto"/>
            <w:bottom w:val="none" w:sz="0" w:space="0" w:color="auto"/>
            <w:right w:val="none" w:sz="0" w:space="0" w:color="auto"/>
          </w:divBdr>
        </w:div>
      </w:divsChild>
    </w:div>
    <w:div w:id="2075932541">
      <w:bodyDiv w:val="1"/>
      <w:marLeft w:val="0"/>
      <w:marRight w:val="0"/>
      <w:marTop w:val="0"/>
      <w:marBottom w:val="0"/>
      <w:divBdr>
        <w:top w:val="none" w:sz="0" w:space="0" w:color="auto"/>
        <w:left w:val="none" w:sz="0" w:space="0" w:color="auto"/>
        <w:bottom w:val="none" w:sz="0" w:space="0" w:color="auto"/>
        <w:right w:val="none" w:sz="0" w:space="0" w:color="auto"/>
      </w:divBdr>
      <w:divsChild>
        <w:div w:id="1962803628">
          <w:marLeft w:val="547"/>
          <w:marRight w:val="0"/>
          <w:marTop w:val="154"/>
          <w:marBottom w:val="0"/>
          <w:divBdr>
            <w:top w:val="none" w:sz="0" w:space="0" w:color="auto"/>
            <w:left w:val="none" w:sz="0" w:space="0" w:color="auto"/>
            <w:bottom w:val="none" w:sz="0" w:space="0" w:color="auto"/>
            <w:right w:val="none" w:sz="0" w:space="0" w:color="auto"/>
          </w:divBdr>
        </w:div>
        <w:div w:id="467937965">
          <w:marLeft w:val="547"/>
          <w:marRight w:val="0"/>
          <w:marTop w:val="154"/>
          <w:marBottom w:val="0"/>
          <w:divBdr>
            <w:top w:val="none" w:sz="0" w:space="0" w:color="auto"/>
            <w:left w:val="none" w:sz="0" w:space="0" w:color="auto"/>
            <w:bottom w:val="none" w:sz="0" w:space="0" w:color="auto"/>
            <w:right w:val="none" w:sz="0" w:space="0" w:color="auto"/>
          </w:divBdr>
        </w:div>
        <w:div w:id="1069037199">
          <w:marLeft w:val="547"/>
          <w:marRight w:val="0"/>
          <w:marTop w:val="154"/>
          <w:marBottom w:val="0"/>
          <w:divBdr>
            <w:top w:val="none" w:sz="0" w:space="0" w:color="auto"/>
            <w:left w:val="none" w:sz="0" w:space="0" w:color="auto"/>
            <w:bottom w:val="none" w:sz="0" w:space="0" w:color="auto"/>
            <w:right w:val="none" w:sz="0" w:space="0" w:color="auto"/>
          </w:divBdr>
        </w:div>
        <w:div w:id="324280392">
          <w:marLeft w:val="547"/>
          <w:marRight w:val="0"/>
          <w:marTop w:val="154"/>
          <w:marBottom w:val="0"/>
          <w:divBdr>
            <w:top w:val="none" w:sz="0" w:space="0" w:color="auto"/>
            <w:left w:val="none" w:sz="0" w:space="0" w:color="auto"/>
            <w:bottom w:val="none" w:sz="0" w:space="0" w:color="auto"/>
            <w:right w:val="none" w:sz="0" w:space="0" w:color="auto"/>
          </w:divBdr>
        </w:div>
      </w:divsChild>
    </w:div>
    <w:div w:id="2120441993">
      <w:bodyDiv w:val="1"/>
      <w:marLeft w:val="0"/>
      <w:marRight w:val="0"/>
      <w:marTop w:val="0"/>
      <w:marBottom w:val="0"/>
      <w:divBdr>
        <w:top w:val="none" w:sz="0" w:space="0" w:color="auto"/>
        <w:left w:val="none" w:sz="0" w:space="0" w:color="auto"/>
        <w:bottom w:val="none" w:sz="0" w:space="0" w:color="auto"/>
        <w:right w:val="none" w:sz="0" w:space="0" w:color="auto"/>
      </w:divBdr>
      <w:divsChild>
        <w:div w:id="364984731">
          <w:marLeft w:val="547"/>
          <w:marRight w:val="0"/>
          <w:marTop w:val="134"/>
          <w:marBottom w:val="0"/>
          <w:divBdr>
            <w:top w:val="none" w:sz="0" w:space="0" w:color="auto"/>
            <w:left w:val="none" w:sz="0" w:space="0" w:color="auto"/>
            <w:bottom w:val="none" w:sz="0" w:space="0" w:color="auto"/>
            <w:right w:val="none" w:sz="0" w:space="0" w:color="auto"/>
          </w:divBdr>
        </w:div>
      </w:divsChild>
    </w:div>
    <w:div w:id="2135562288">
      <w:bodyDiv w:val="1"/>
      <w:marLeft w:val="0"/>
      <w:marRight w:val="0"/>
      <w:marTop w:val="0"/>
      <w:marBottom w:val="0"/>
      <w:divBdr>
        <w:top w:val="none" w:sz="0" w:space="0" w:color="auto"/>
        <w:left w:val="none" w:sz="0" w:space="0" w:color="auto"/>
        <w:bottom w:val="none" w:sz="0" w:space="0" w:color="auto"/>
        <w:right w:val="none" w:sz="0" w:space="0" w:color="auto"/>
      </w:divBdr>
      <w:divsChild>
        <w:div w:id="883061998">
          <w:marLeft w:val="547"/>
          <w:marRight w:val="0"/>
          <w:marTop w:val="134"/>
          <w:marBottom w:val="0"/>
          <w:divBdr>
            <w:top w:val="none" w:sz="0" w:space="0" w:color="auto"/>
            <w:left w:val="none" w:sz="0" w:space="0" w:color="auto"/>
            <w:bottom w:val="none" w:sz="0" w:space="0" w:color="auto"/>
            <w:right w:val="none" w:sz="0" w:space="0" w:color="auto"/>
          </w:divBdr>
        </w:div>
        <w:div w:id="79720896">
          <w:marLeft w:val="547"/>
          <w:marRight w:val="0"/>
          <w:marTop w:val="134"/>
          <w:marBottom w:val="0"/>
          <w:divBdr>
            <w:top w:val="none" w:sz="0" w:space="0" w:color="auto"/>
            <w:left w:val="none" w:sz="0" w:space="0" w:color="auto"/>
            <w:bottom w:val="none" w:sz="0" w:space="0" w:color="auto"/>
            <w:right w:val="none" w:sz="0" w:space="0" w:color="auto"/>
          </w:divBdr>
        </w:div>
        <w:div w:id="142160118">
          <w:marLeft w:val="547"/>
          <w:marRight w:val="0"/>
          <w:marTop w:val="134"/>
          <w:marBottom w:val="0"/>
          <w:divBdr>
            <w:top w:val="none" w:sz="0" w:space="0" w:color="auto"/>
            <w:left w:val="none" w:sz="0" w:space="0" w:color="auto"/>
            <w:bottom w:val="none" w:sz="0" w:space="0" w:color="auto"/>
            <w:right w:val="none" w:sz="0" w:space="0" w:color="auto"/>
          </w:divBdr>
        </w:div>
        <w:div w:id="16578789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deep kumar</cp:lastModifiedBy>
  <cp:revision>187</cp:revision>
  <cp:lastPrinted>2020-03-06T11:51:00Z</cp:lastPrinted>
  <dcterms:created xsi:type="dcterms:W3CDTF">2018-08-29T05:50:00Z</dcterms:created>
  <dcterms:modified xsi:type="dcterms:W3CDTF">2020-03-06T12:23:00Z</dcterms:modified>
</cp:coreProperties>
</file>