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0B" w:rsidRDefault="00025C0B" w:rsidP="006E6BEF">
      <w:pPr>
        <w:ind w:left="547" w:hanging="547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102"/>
      </w:tblGrid>
      <w:tr w:rsidR="00025C0B" w:rsidRPr="000A6FE4" w:rsidTr="00F41030">
        <w:tc>
          <w:tcPr>
            <w:tcW w:w="7520" w:type="dxa"/>
          </w:tcPr>
          <w:p w:rsidR="00025C0B" w:rsidRPr="000A6FE4" w:rsidRDefault="00025C0B" w:rsidP="00F4103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lang w:val="en-IN" w:eastAsia="en-IN" w:bidi="ar-SA"/>
              </w:rPr>
              <w:drawing>
                <wp:inline distT="0" distB="0" distL="0" distR="0">
                  <wp:extent cx="763905" cy="69913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025C0B" w:rsidRPr="000A6FE4" w:rsidRDefault="00025C0B" w:rsidP="00F41030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lang w:val="en-IN" w:eastAsia="en-IN" w:bidi="ar-SA"/>
              </w:rPr>
              <w:drawing>
                <wp:inline distT="0" distB="0" distL="0" distR="0">
                  <wp:extent cx="860425" cy="64516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C0B" w:rsidRPr="000A6FE4" w:rsidRDefault="00025C0B" w:rsidP="00025C0B">
      <w:pPr>
        <w:rPr>
          <w:rFonts w:ascii="Arial" w:hAnsi="Arial" w:cs="Arial"/>
          <w:noProof/>
        </w:rPr>
      </w:pPr>
    </w:p>
    <w:p w:rsidR="00025C0B" w:rsidRPr="000A6FE4" w:rsidRDefault="00025C0B" w:rsidP="00025C0B">
      <w:pPr>
        <w:rPr>
          <w:rFonts w:ascii="Arial" w:hAnsi="Arial" w:cs="Arial"/>
        </w:rPr>
      </w:pPr>
    </w:p>
    <w:p w:rsidR="00025C0B" w:rsidRPr="00A7452B" w:rsidRDefault="00025C0B" w:rsidP="00025C0B">
      <w:pPr>
        <w:jc w:val="center"/>
        <w:rPr>
          <w:rFonts w:ascii="Arial" w:hAnsi="Arial" w:cs="Arial"/>
          <w:b/>
          <w:bCs/>
          <w:sz w:val="50"/>
          <w:szCs w:val="40"/>
        </w:rPr>
      </w:pPr>
      <w:r w:rsidRPr="00A7452B">
        <w:rPr>
          <w:rFonts w:ascii="Arial" w:hAnsi="Arial" w:cs="Arial"/>
          <w:b/>
          <w:bCs/>
          <w:sz w:val="50"/>
          <w:szCs w:val="40"/>
        </w:rPr>
        <w:t>International Centre for</w:t>
      </w:r>
      <w:r>
        <w:rPr>
          <w:rFonts w:ascii="Arial" w:hAnsi="Arial" w:cs="Arial"/>
          <w:b/>
          <w:bCs/>
          <w:sz w:val="50"/>
          <w:szCs w:val="40"/>
        </w:rPr>
        <w:t xml:space="preserve"> </w:t>
      </w:r>
      <w:r w:rsidRPr="00A7452B">
        <w:rPr>
          <w:rFonts w:ascii="Arial" w:hAnsi="Arial" w:cs="Arial"/>
          <w:b/>
          <w:bCs/>
          <w:sz w:val="50"/>
          <w:szCs w:val="40"/>
        </w:rPr>
        <w:t>Information Systems &amp; Audit</w:t>
      </w:r>
    </w:p>
    <w:p w:rsidR="00025C0B" w:rsidRPr="00A7452B" w:rsidRDefault="00025C0B" w:rsidP="00025C0B">
      <w:pPr>
        <w:jc w:val="center"/>
        <w:rPr>
          <w:rFonts w:ascii="Arial" w:hAnsi="Arial" w:cs="Arial"/>
          <w:b/>
          <w:bCs/>
          <w:sz w:val="46"/>
          <w:szCs w:val="40"/>
        </w:rPr>
      </w:pPr>
    </w:p>
    <w:p w:rsidR="00025C0B" w:rsidRPr="00A7452B" w:rsidRDefault="00025C0B" w:rsidP="00025C0B">
      <w:pPr>
        <w:jc w:val="both"/>
        <w:rPr>
          <w:rFonts w:ascii="Arial" w:hAnsi="Arial" w:cs="Arial"/>
          <w:b/>
          <w:bCs/>
          <w:sz w:val="46"/>
          <w:szCs w:val="40"/>
        </w:rPr>
      </w:pPr>
    </w:p>
    <w:p w:rsidR="00025C0B" w:rsidRPr="00A7452B" w:rsidRDefault="00025C0B" w:rsidP="00025C0B">
      <w:pPr>
        <w:spacing w:line="360" w:lineRule="auto"/>
        <w:ind w:right="576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1</w:t>
      </w:r>
      <w:r>
        <w:rPr>
          <w:rFonts w:ascii="Arial" w:hAnsi="Arial" w:cs="Arial"/>
          <w:b/>
          <w:bCs/>
          <w:sz w:val="54"/>
          <w:szCs w:val="40"/>
        </w:rPr>
        <w:t xml:space="preserve">34 </w:t>
      </w:r>
      <w:r w:rsidRPr="00A7452B">
        <w:rPr>
          <w:rFonts w:ascii="Arial" w:hAnsi="Arial" w:cs="Arial"/>
          <w:b/>
          <w:bCs/>
          <w:sz w:val="54"/>
          <w:szCs w:val="40"/>
        </w:rPr>
        <w:t xml:space="preserve">International Training </w:t>
      </w:r>
      <w:proofErr w:type="spellStart"/>
      <w:r w:rsidRPr="00A7452B">
        <w:rPr>
          <w:rFonts w:ascii="Arial" w:hAnsi="Arial" w:cs="Arial"/>
          <w:b/>
          <w:bCs/>
          <w:sz w:val="54"/>
          <w:szCs w:val="40"/>
        </w:rPr>
        <w:t>Programme</w:t>
      </w:r>
      <w:proofErr w:type="spellEnd"/>
    </w:p>
    <w:p w:rsidR="00025C0B" w:rsidRPr="00A7452B" w:rsidRDefault="00025C0B" w:rsidP="00451FDB">
      <w:pPr>
        <w:tabs>
          <w:tab w:val="center" w:pos="7697"/>
          <w:tab w:val="left" w:pos="12435"/>
        </w:tabs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proofErr w:type="gramStart"/>
      <w:r w:rsidRPr="00A7452B">
        <w:rPr>
          <w:rFonts w:ascii="Arial" w:hAnsi="Arial" w:cs="Arial"/>
          <w:b/>
          <w:bCs/>
          <w:sz w:val="54"/>
          <w:szCs w:val="40"/>
        </w:rPr>
        <w:t>on</w:t>
      </w:r>
      <w:proofErr w:type="gramEnd"/>
    </w:p>
    <w:p w:rsidR="00025C0B" w:rsidRPr="00A7452B" w:rsidRDefault="00025C0B" w:rsidP="00025C0B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 xml:space="preserve"> “</w:t>
      </w:r>
      <w:r>
        <w:rPr>
          <w:rFonts w:ascii="Arial" w:hAnsi="Arial" w:cs="Arial"/>
          <w:b/>
          <w:bCs/>
          <w:sz w:val="54"/>
          <w:szCs w:val="40"/>
        </w:rPr>
        <w:t>Audit of e-Governance</w:t>
      </w:r>
      <w:r w:rsidRPr="00A7452B">
        <w:rPr>
          <w:rFonts w:ascii="Arial" w:hAnsi="Arial" w:cs="Arial"/>
          <w:b/>
          <w:bCs/>
          <w:sz w:val="54"/>
          <w:szCs w:val="40"/>
        </w:rPr>
        <w:t>”</w:t>
      </w:r>
    </w:p>
    <w:p w:rsidR="00025C0B" w:rsidRPr="00A7452B" w:rsidRDefault="00025C0B" w:rsidP="00025C0B">
      <w:pPr>
        <w:spacing w:line="360" w:lineRule="auto"/>
        <w:rPr>
          <w:rFonts w:ascii="Arial" w:hAnsi="Arial" w:cs="Arial"/>
          <w:b/>
          <w:bCs/>
          <w:spacing w:val="30"/>
          <w:sz w:val="54"/>
          <w:szCs w:val="40"/>
        </w:rPr>
      </w:pPr>
    </w:p>
    <w:p w:rsidR="00025C0B" w:rsidRPr="00A7452B" w:rsidRDefault="00025C0B" w:rsidP="00451FDB">
      <w:pPr>
        <w:jc w:val="center"/>
        <w:rPr>
          <w:rFonts w:ascii="Arial" w:hAnsi="Arial" w:cs="Arial"/>
          <w:b/>
          <w:bCs/>
          <w:spacing w:val="30"/>
          <w:sz w:val="54"/>
          <w:szCs w:val="40"/>
        </w:rPr>
      </w:pPr>
      <w:r>
        <w:rPr>
          <w:rFonts w:ascii="Arial" w:hAnsi="Arial" w:cs="Arial"/>
          <w:b/>
          <w:bCs/>
          <w:spacing w:val="30"/>
          <w:sz w:val="54"/>
          <w:szCs w:val="40"/>
        </w:rPr>
        <w:t>(9</w:t>
      </w:r>
      <w:r w:rsidR="00815661" w:rsidRPr="00815661">
        <w:rPr>
          <w:rFonts w:ascii="Arial" w:hAnsi="Arial" w:cs="Arial"/>
          <w:b/>
          <w:bCs/>
          <w:spacing w:val="30"/>
          <w:sz w:val="54"/>
          <w:szCs w:val="40"/>
          <w:vertAlign w:val="superscript"/>
        </w:rPr>
        <w:t>th</w:t>
      </w:r>
      <w:r>
        <w:rPr>
          <w:rFonts w:ascii="Arial" w:hAnsi="Arial" w:cs="Arial"/>
          <w:b/>
          <w:bCs/>
          <w:spacing w:val="30"/>
          <w:sz w:val="54"/>
          <w:szCs w:val="40"/>
        </w:rPr>
        <w:t xml:space="preserve"> January to 3</w:t>
      </w:r>
      <w:r w:rsidRPr="00025C0B">
        <w:rPr>
          <w:rFonts w:ascii="Arial" w:hAnsi="Arial" w:cs="Arial"/>
          <w:b/>
          <w:bCs/>
          <w:spacing w:val="30"/>
          <w:sz w:val="54"/>
          <w:szCs w:val="40"/>
          <w:vertAlign w:val="superscript"/>
        </w:rPr>
        <w:t>rd</w:t>
      </w:r>
      <w:r>
        <w:rPr>
          <w:rFonts w:ascii="Arial" w:hAnsi="Arial" w:cs="Arial"/>
          <w:b/>
          <w:bCs/>
          <w:spacing w:val="30"/>
          <w:sz w:val="54"/>
          <w:szCs w:val="40"/>
        </w:rPr>
        <w:t xml:space="preserve"> February 201</w:t>
      </w:r>
      <w:r w:rsidR="001267BB">
        <w:rPr>
          <w:rFonts w:ascii="Arial" w:hAnsi="Arial" w:cs="Arial"/>
          <w:b/>
          <w:bCs/>
          <w:spacing w:val="30"/>
          <w:sz w:val="54"/>
          <w:szCs w:val="40"/>
        </w:rPr>
        <w:t>7</w:t>
      </w:r>
      <w:r w:rsidRPr="00A7452B">
        <w:rPr>
          <w:rFonts w:ascii="Arial" w:hAnsi="Arial" w:cs="Arial"/>
          <w:b/>
          <w:bCs/>
          <w:spacing w:val="30"/>
          <w:sz w:val="54"/>
          <w:szCs w:val="40"/>
        </w:rPr>
        <w:t>)</w:t>
      </w:r>
    </w:p>
    <w:p w:rsidR="00025C0B" w:rsidRPr="00A7452B" w:rsidRDefault="00025C0B" w:rsidP="00451FDB">
      <w:pPr>
        <w:jc w:val="center"/>
        <w:rPr>
          <w:rFonts w:ascii="Arial" w:hAnsi="Arial" w:cs="Arial"/>
          <w:b/>
          <w:bCs/>
          <w:sz w:val="54"/>
          <w:szCs w:val="40"/>
        </w:rPr>
      </w:pPr>
    </w:p>
    <w:p w:rsidR="00025C0B" w:rsidRDefault="00025C0B" w:rsidP="00451FDB">
      <w:pPr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Course Schedule</w:t>
      </w:r>
    </w:p>
    <w:p w:rsidR="00025C0B" w:rsidRDefault="00025C0B" w:rsidP="006E6BEF">
      <w:pPr>
        <w:ind w:left="547" w:hanging="547"/>
        <w:rPr>
          <w:rFonts w:asciiTheme="minorHAnsi" w:hAnsiTheme="minorHAnsi" w:cstheme="minorHAnsi"/>
          <w:b/>
          <w:bCs/>
          <w:sz w:val="20"/>
          <w:szCs w:val="20"/>
        </w:rPr>
      </w:pPr>
    </w:p>
    <w:p w:rsidR="00025C0B" w:rsidRDefault="00025C0B" w:rsidP="006E6BEF">
      <w:pPr>
        <w:ind w:left="547" w:hanging="547"/>
        <w:rPr>
          <w:rFonts w:asciiTheme="minorHAnsi" w:hAnsiTheme="minorHAnsi" w:cstheme="minorHAnsi"/>
          <w:b/>
          <w:bCs/>
          <w:sz w:val="20"/>
          <w:szCs w:val="20"/>
        </w:rPr>
      </w:pPr>
    </w:p>
    <w:p w:rsidR="00025C0B" w:rsidRDefault="00025C0B" w:rsidP="006E6BEF">
      <w:pPr>
        <w:ind w:left="547" w:hanging="547"/>
        <w:rPr>
          <w:rFonts w:asciiTheme="minorHAnsi" w:hAnsiTheme="minorHAnsi" w:cstheme="minorHAnsi"/>
          <w:b/>
          <w:bCs/>
          <w:sz w:val="20"/>
          <w:szCs w:val="20"/>
        </w:rPr>
      </w:pPr>
    </w:p>
    <w:p w:rsidR="00451FDB" w:rsidRDefault="00451FDB" w:rsidP="006E6BEF">
      <w:pPr>
        <w:ind w:left="547" w:hanging="547"/>
        <w:rPr>
          <w:rFonts w:asciiTheme="minorHAnsi" w:hAnsiTheme="minorHAnsi" w:cstheme="minorHAnsi"/>
          <w:b/>
          <w:bCs/>
          <w:sz w:val="20"/>
          <w:szCs w:val="20"/>
        </w:rPr>
      </w:pPr>
    </w:p>
    <w:p w:rsidR="00451FDB" w:rsidRDefault="00451FDB" w:rsidP="006E6BEF">
      <w:pPr>
        <w:ind w:left="547" w:hanging="547"/>
        <w:rPr>
          <w:rFonts w:asciiTheme="minorHAnsi" w:hAnsiTheme="minorHAnsi" w:cstheme="minorHAnsi"/>
          <w:b/>
          <w:bCs/>
          <w:sz w:val="20"/>
          <w:szCs w:val="20"/>
        </w:rPr>
      </w:pPr>
    </w:p>
    <w:p w:rsidR="001563BF" w:rsidRPr="00267F70" w:rsidRDefault="001563BF" w:rsidP="006E6BEF">
      <w:pPr>
        <w:ind w:left="547" w:hanging="547"/>
        <w:rPr>
          <w:rFonts w:asciiTheme="minorHAnsi" w:hAnsiTheme="minorHAnsi" w:cstheme="minorHAnsi"/>
          <w:b/>
          <w:bCs/>
          <w:sz w:val="28"/>
          <w:szCs w:val="28"/>
        </w:rPr>
      </w:pPr>
      <w:r w:rsidRPr="00267F70">
        <w:rPr>
          <w:rFonts w:asciiTheme="minorHAnsi" w:hAnsiTheme="minorHAnsi" w:cstheme="minorHAnsi"/>
          <w:b/>
          <w:bCs/>
          <w:sz w:val="28"/>
          <w:szCs w:val="28"/>
        </w:rPr>
        <w:t>First Week: e-Governance–evolution and implementation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8"/>
        <w:gridCol w:w="2707"/>
        <w:gridCol w:w="3521"/>
        <w:gridCol w:w="3376"/>
        <w:gridCol w:w="62"/>
        <w:gridCol w:w="2940"/>
      </w:tblGrid>
      <w:tr w:rsidR="001563BF" w:rsidRPr="00267F70" w:rsidTr="0087391A">
        <w:trPr>
          <w:trHeight w:val="485"/>
        </w:trPr>
        <w:tc>
          <w:tcPr>
            <w:tcW w:w="553" w:type="pct"/>
            <w:shd w:val="clear" w:color="auto" w:fill="DAEEF3" w:themeFill="accent5" w:themeFillTint="33"/>
            <w:vAlign w:val="center"/>
          </w:tcPr>
          <w:p w:rsidR="001563BF" w:rsidRPr="00267F70" w:rsidRDefault="001563BF" w:rsidP="00F41030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955" w:type="pct"/>
            <w:shd w:val="clear" w:color="auto" w:fill="DAEEF3" w:themeFill="accent5" w:themeFillTint="33"/>
            <w:vAlign w:val="center"/>
          </w:tcPr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</w:t>
            </w:r>
          </w:p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1242" w:type="pct"/>
            <w:shd w:val="clear" w:color="auto" w:fill="DAEEF3" w:themeFill="accent5" w:themeFillTint="33"/>
            <w:vAlign w:val="center"/>
          </w:tcPr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</w:t>
            </w:r>
          </w:p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1213" w:type="pct"/>
            <w:gridSpan w:val="2"/>
            <w:shd w:val="clear" w:color="auto" w:fill="DAEEF3" w:themeFill="accent5" w:themeFillTint="33"/>
            <w:vAlign w:val="center"/>
          </w:tcPr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III</w:t>
            </w:r>
          </w:p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1037" w:type="pct"/>
            <w:shd w:val="clear" w:color="auto" w:fill="DAEEF3" w:themeFill="accent5" w:themeFillTint="33"/>
            <w:vAlign w:val="center"/>
          </w:tcPr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IV</w:t>
            </w:r>
          </w:p>
          <w:p w:rsidR="001563BF" w:rsidRPr="00267F70" w:rsidRDefault="001563BF" w:rsidP="00F4103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1563BF" w:rsidRPr="00267F70" w:rsidTr="00AA04C4">
        <w:trPr>
          <w:trHeight w:val="615"/>
        </w:trPr>
        <w:tc>
          <w:tcPr>
            <w:tcW w:w="553" w:type="pct"/>
            <w:vMerge w:val="restart"/>
            <w:vAlign w:val="center"/>
          </w:tcPr>
          <w:p w:rsidR="001563BF" w:rsidRPr="008460B8" w:rsidRDefault="001563BF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 w:rsidR="00B34F05"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 2017</w:t>
            </w:r>
          </w:p>
          <w:p w:rsidR="001563BF" w:rsidRPr="008460B8" w:rsidRDefault="001563BF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955" w:type="pct"/>
            <w:vAlign w:val="center"/>
          </w:tcPr>
          <w:p w:rsidR="001563BF" w:rsidRPr="00267F70" w:rsidRDefault="001563BF" w:rsidP="00F41030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Registration and Briefing</w:t>
            </w:r>
          </w:p>
        </w:tc>
        <w:tc>
          <w:tcPr>
            <w:tcW w:w="1242" w:type="pct"/>
            <w:vAlign w:val="center"/>
          </w:tcPr>
          <w:p w:rsidR="001563BF" w:rsidRPr="00267F70" w:rsidRDefault="001563BF" w:rsidP="00F41030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Presentation on India</w:t>
            </w:r>
          </w:p>
        </w:tc>
        <w:tc>
          <w:tcPr>
            <w:tcW w:w="2250" w:type="pct"/>
            <w:gridSpan w:val="3"/>
            <w:vMerge w:val="restart"/>
            <w:vAlign w:val="center"/>
          </w:tcPr>
          <w:p w:rsidR="001563BF" w:rsidRPr="00267F70" w:rsidRDefault="001563BF" w:rsidP="007F6197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Inauguration at SAI HQ</w:t>
            </w:r>
          </w:p>
        </w:tc>
      </w:tr>
      <w:tr w:rsidR="001563BF" w:rsidRPr="00267F70" w:rsidTr="00AA04C4">
        <w:trPr>
          <w:trHeight w:val="422"/>
        </w:trPr>
        <w:tc>
          <w:tcPr>
            <w:tcW w:w="553" w:type="pct"/>
            <w:vMerge/>
            <w:vAlign w:val="center"/>
          </w:tcPr>
          <w:p w:rsidR="001563BF" w:rsidRPr="008460B8" w:rsidRDefault="001563BF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6B2E18" w:rsidRDefault="006B2E18" w:rsidP="00F41030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Venkatesh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Mohan</w:t>
            </w:r>
          </w:p>
          <w:p w:rsidR="001563BF" w:rsidRPr="00267F70" w:rsidRDefault="001563BF" w:rsidP="00F41030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DG</w:t>
            </w:r>
            <w:r w:rsidR="006B2E18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,</w:t>
            </w:r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iCISA</w:t>
            </w:r>
            <w:proofErr w:type="spellEnd"/>
          </w:p>
        </w:tc>
        <w:tc>
          <w:tcPr>
            <w:tcW w:w="1242" w:type="pct"/>
            <w:vAlign w:val="center"/>
          </w:tcPr>
          <w:p w:rsidR="001563BF" w:rsidRPr="00267F70" w:rsidRDefault="006B2E18" w:rsidP="00F41030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Swati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Pandey</w:t>
            </w:r>
            <w:proofErr w:type="spellEnd"/>
          </w:p>
          <w:p w:rsidR="001563BF" w:rsidRPr="00267F70" w:rsidRDefault="001563BF" w:rsidP="00F41030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proofErr w:type="spellStart"/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  <w:proofErr w:type="spellEnd"/>
            <w:r w:rsidR="00152FC1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,</w:t>
            </w:r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iCISA</w:t>
            </w:r>
            <w:proofErr w:type="spellEnd"/>
          </w:p>
        </w:tc>
        <w:tc>
          <w:tcPr>
            <w:tcW w:w="2250" w:type="pct"/>
            <w:gridSpan w:val="3"/>
            <w:vMerge/>
            <w:vAlign w:val="center"/>
          </w:tcPr>
          <w:p w:rsidR="001563BF" w:rsidRPr="00267F70" w:rsidRDefault="001563BF" w:rsidP="00F41030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563BF" w:rsidRPr="00267F70" w:rsidTr="00D34FBD">
        <w:trPr>
          <w:trHeight w:val="602"/>
        </w:trPr>
        <w:tc>
          <w:tcPr>
            <w:tcW w:w="553" w:type="pct"/>
            <w:vMerge w:val="restart"/>
            <w:vAlign w:val="center"/>
          </w:tcPr>
          <w:p w:rsidR="001563BF" w:rsidRPr="008460B8" w:rsidRDefault="001563BF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B34F05"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 2017</w:t>
            </w:r>
          </w:p>
          <w:p w:rsidR="001563BF" w:rsidRPr="008460B8" w:rsidRDefault="001563BF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97" w:type="pct"/>
            <w:gridSpan w:val="2"/>
            <w:tcBorders>
              <w:bottom w:val="single" w:sz="4" w:space="0" w:color="auto"/>
            </w:tcBorders>
            <w:vAlign w:val="center"/>
          </w:tcPr>
          <w:p w:rsidR="00A845D3" w:rsidRPr="00267F70" w:rsidRDefault="001563BF" w:rsidP="00D42882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Digital India and e-</w:t>
            </w:r>
            <w:proofErr w:type="spellStart"/>
            <w:r w:rsidRPr="00267F70">
              <w:rPr>
                <w:rFonts w:asciiTheme="minorHAnsi" w:hAnsiTheme="minorHAnsi" w:cstheme="minorHAnsi"/>
                <w:b/>
                <w:sz w:val="24"/>
                <w:szCs w:val="24"/>
              </w:rPr>
              <w:t>kranti</w:t>
            </w:r>
            <w:proofErr w:type="spellEnd"/>
          </w:p>
        </w:tc>
        <w:tc>
          <w:tcPr>
            <w:tcW w:w="2250" w:type="pct"/>
            <w:gridSpan w:val="3"/>
            <w:vAlign w:val="center"/>
          </w:tcPr>
          <w:p w:rsidR="001563BF" w:rsidRPr="00267F70" w:rsidRDefault="001563BF" w:rsidP="00E87F49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e-governance project life cycle </w:t>
            </w:r>
            <w:r w:rsidR="002C28B4"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2C28B4"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Passport </w:t>
            </w:r>
            <w:proofErr w:type="spellStart"/>
            <w:r w:rsidR="002C28B4"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seva</w:t>
            </w:r>
            <w:proofErr w:type="spellEnd"/>
            <w:r w:rsidR="002C28B4"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project</w:t>
            </w:r>
          </w:p>
        </w:tc>
      </w:tr>
      <w:tr w:rsidR="001563BF" w:rsidRPr="00267F70" w:rsidTr="00B11F82">
        <w:trPr>
          <w:trHeight w:val="748"/>
        </w:trPr>
        <w:tc>
          <w:tcPr>
            <w:tcW w:w="553" w:type="pct"/>
            <w:vMerge/>
            <w:vAlign w:val="center"/>
          </w:tcPr>
          <w:p w:rsidR="001563BF" w:rsidRPr="008460B8" w:rsidRDefault="001563BF" w:rsidP="00F41030">
            <w:pPr>
              <w:ind w:left="-91" w:right="-12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7" w:type="pct"/>
            <w:gridSpan w:val="2"/>
            <w:tcBorders>
              <w:bottom w:val="single" w:sz="4" w:space="0" w:color="auto"/>
            </w:tcBorders>
            <w:vAlign w:val="center"/>
          </w:tcPr>
          <w:p w:rsidR="00F62135" w:rsidRPr="00267F70" w:rsidRDefault="00314556" w:rsidP="00F410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Dr. B.K. </w:t>
            </w:r>
            <w:proofErr w:type="spellStart"/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Gairola</w:t>
            </w:r>
            <w:proofErr w:type="spellEnd"/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,</w:t>
            </w:r>
          </w:p>
          <w:p w:rsidR="00314556" w:rsidRPr="00267F70" w:rsidRDefault="00314556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Ex-</w:t>
            </w:r>
            <w:proofErr w:type="spellStart"/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</w:t>
            </w:r>
            <w:r w:rsidR="00A73147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irector</w:t>
            </w:r>
            <w:proofErr w:type="spellEnd"/>
            <w:r w:rsidR="00A73147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</w:t>
            </w:r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G</w:t>
            </w:r>
            <w:r w:rsidR="00A73147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eneral</w:t>
            </w:r>
            <w:r w:rsidRPr="00267F7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r w:rsidR="00A73147" w:rsidRPr="00A73147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National </w:t>
            </w:r>
            <w:proofErr w:type="spellStart"/>
            <w:r w:rsidR="00A73147" w:rsidRPr="00A73147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Informatics</w:t>
            </w:r>
            <w:proofErr w:type="spellEnd"/>
            <w:r w:rsidR="00A73147" w:rsidRPr="00A73147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Centre</w:t>
            </w:r>
            <w:r w:rsidR="00264708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(NIC)</w:t>
            </w:r>
          </w:p>
        </w:tc>
        <w:tc>
          <w:tcPr>
            <w:tcW w:w="2250" w:type="pct"/>
            <w:gridSpan w:val="3"/>
            <w:tcBorders>
              <w:bottom w:val="single" w:sz="4" w:space="0" w:color="auto"/>
            </w:tcBorders>
            <w:vAlign w:val="center"/>
          </w:tcPr>
          <w:p w:rsidR="001563BF" w:rsidRPr="00267F70" w:rsidRDefault="001563BF" w:rsidP="00F62135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67F70">
              <w:rPr>
                <w:rFonts w:asciiTheme="minorHAnsi" w:hAnsiTheme="minorHAnsi" w:cstheme="minorHAnsi"/>
                <w:bCs/>
              </w:rPr>
              <w:t>Golak</w:t>
            </w:r>
            <w:proofErr w:type="spellEnd"/>
            <w:r w:rsidRPr="00267F7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F62135" w:rsidRPr="00267F70">
              <w:rPr>
                <w:rFonts w:asciiTheme="minorHAnsi" w:hAnsiTheme="minorHAnsi" w:cstheme="minorHAnsi"/>
                <w:bCs/>
              </w:rPr>
              <w:t>S</w:t>
            </w:r>
            <w:r w:rsidRPr="00267F70">
              <w:rPr>
                <w:rFonts w:asciiTheme="minorHAnsi" w:hAnsiTheme="minorHAnsi" w:cstheme="minorHAnsi"/>
                <w:bCs/>
              </w:rPr>
              <w:t>imli</w:t>
            </w:r>
            <w:proofErr w:type="spellEnd"/>
          </w:p>
          <w:p w:rsidR="002C28B4" w:rsidRPr="00267F70" w:rsidRDefault="002C28B4" w:rsidP="00980605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267F70">
              <w:rPr>
                <w:rFonts w:asciiTheme="minorHAnsi" w:hAnsiTheme="minorHAnsi" w:cstheme="minorHAnsi"/>
                <w:bCs/>
              </w:rPr>
              <w:t xml:space="preserve">Principal Consultant </w:t>
            </w:r>
            <w:r w:rsidR="00980605">
              <w:rPr>
                <w:rFonts w:asciiTheme="minorHAnsi" w:hAnsiTheme="minorHAnsi" w:cstheme="minorHAnsi"/>
                <w:bCs/>
              </w:rPr>
              <w:t>(Tech)</w:t>
            </w:r>
            <w:r w:rsidRPr="00267F70">
              <w:rPr>
                <w:rFonts w:asciiTheme="minorHAnsi" w:hAnsiTheme="minorHAnsi" w:cstheme="minorHAnsi"/>
                <w:bCs/>
              </w:rPr>
              <w:t>, M</w:t>
            </w:r>
            <w:r w:rsidR="00980605">
              <w:rPr>
                <w:rFonts w:asciiTheme="minorHAnsi" w:hAnsiTheme="minorHAnsi" w:cstheme="minorHAnsi"/>
                <w:bCs/>
              </w:rPr>
              <w:t xml:space="preserve">inistry of </w:t>
            </w:r>
            <w:r w:rsidRPr="00267F70">
              <w:rPr>
                <w:rFonts w:asciiTheme="minorHAnsi" w:hAnsiTheme="minorHAnsi" w:cstheme="minorHAnsi"/>
                <w:bCs/>
              </w:rPr>
              <w:t>E</w:t>
            </w:r>
            <w:r w:rsidR="00980605">
              <w:rPr>
                <w:rFonts w:asciiTheme="minorHAnsi" w:hAnsiTheme="minorHAnsi" w:cstheme="minorHAnsi"/>
                <w:bCs/>
              </w:rPr>
              <w:t xml:space="preserve">xternal </w:t>
            </w:r>
            <w:r w:rsidRPr="00267F70">
              <w:rPr>
                <w:rFonts w:asciiTheme="minorHAnsi" w:hAnsiTheme="minorHAnsi" w:cstheme="minorHAnsi"/>
                <w:bCs/>
              </w:rPr>
              <w:t>A</w:t>
            </w:r>
            <w:r w:rsidR="00980605">
              <w:rPr>
                <w:rFonts w:asciiTheme="minorHAnsi" w:hAnsiTheme="minorHAnsi" w:cstheme="minorHAnsi"/>
                <w:bCs/>
              </w:rPr>
              <w:t>ffairs</w:t>
            </w:r>
          </w:p>
        </w:tc>
      </w:tr>
      <w:tr w:rsidR="003D438B" w:rsidRPr="00267F70" w:rsidTr="00D34FBD">
        <w:trPr>
          <w:trHeight w:val="510"/>
        </w:trPr>
        <w:tc>
          <w:tcPr>
            <w:tcW w:w="553" w:type="pct"/>
            <w:vMerge w:val="restart"/>
            <w:vAlign w:val="center"/>
          </w:tcPr>
          <w:p w:rsidR="003D438B" w:rsidRPr="008460B8" w:rsidRDefault="003D438B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 Jan 2017</w:t>
            </w:r>
          </w:p>
          <w:p w:rsidR="003D438B" w:rsidRPr="008460B8" w:rsidRDefault="003D438B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97" w:type="pct"/>
            <w:gridSpan w:val="2"/>
            <w:tcBorders>
              <w:top w:val="single" w:sz="4" w:space="0" w:color="auto"/>
            </w:tcBorders>
            <w:vAlign w:val="center"/>
          </w:tcPr>
          <w:p w:rsidR="003D438B" w:rsidRPr="00267F70" w:rsidRDefault="003D438B" w:rsidP="00E91D8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7F70">
              <w:rPr>
                <w:rFonts w:asciiTheme="minorHAnsi" w:hAnsiTheme="minorHAnsi" w:cstheme="minorHAnsi"/>
                <w:b/>
                <w:bCs/>
              </w:rPr>
              <w:t>Transforming taxpayer’s services-e-filing of Income tax</w:t>
            </w:r>
          </w:p>
        </w:tc>
        <w:tc>
          <w:tcPr>
            <w:tcW w:w="2250" w:type="pct"/>
            <w:gridSpan w:val="3"/>
            <w:vMerge w:val="restart"/>
            <w:vAlign w:val="center"/>
          </w:tcPr>
          <w:p w:rsidR="003D438B" w:rsidRPr="00267F70" w:rsidRDefault="003D438B" w:rsidP="00F410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7F70">
              <w:rPr>
                <w:rFonts w:asciiTheme="minorHAnsi" w:hAnsiTheme="minorHAnsi"/>
                <w:b/>
                <w:bCs/>
              </w:rPr>
              <w:t>Visit to CPC Ghaziabad- TDS system and S</w:t>
            </w:r>
            <w:r w:rsidR="00C036E3">
              <w:rPr>
                <w:rFonts w:asciiTheme="minorHAnsi" w:hAnsiTheme="minorHAnsi"/>
                <w:b/>
                <w:bCs/>
              </w:rPr>
              <w:t xml:space="preserve">ervice </w:t>
            </w:r>
            <w:r w:rsidRPr="00267F70">
              <w:rPr>
                <w:rFonts w:asciiTheme="minorHAnsi" w:hAnsiTheme="minorHAnsi"/>
                <w:b/>
                <w:bCs/>
              </w:rPr>
              <w:t>L</w:t>
            </w:r>
            <w:r w:rsidR="00C036E3">
              <w:rPr>
                <w:rFonts w:asciiTheme="minorHAnsi" w:hAnsiTheme="minorHAnsi"/>
                <w:b/>
                <w:bCs/>
              </w:rPr>
              <w:t xml:space="preserve">evel </w:t>
            </w:r>
            <w:r w:rsidRPr="00267F70">
              <w:rPr>
                <w:rFonts w:asciiTheme="minorHAnsi" w:hAnsiTheme="minorHAnsi"/>
                <w:b/>
                <w:bCs/>
              </w:rPr>
              <w:t>A</w:t>
            </w:r>
            <w:r w:rsidR="00C036E3">
              <w:rPr>
                <w:rFonts w:asciiTheme="minorHAnsi" w:hAnsiTheme="minorHAnsi"/>
                <w:b/>
                <w:bCs/>
              </w:rPr>
              <w:t>greement</w:t>
            </w:r>
            <w:r w:rsidRPr="00267F70">
              <w:rPr>
                <w:rFonts w:asciiTheme="minorHAnsi" w:hAnsiTheme="minorHAnsi"/>
                <w:b/>
                <w:bCs/>
              </w:rPr>
              <w:t>s</w:t>
            </w:r>
          </w:p>
        </w:tc>
      </w:tr>
      <w:tr w:rsidR="003D438B" w:rsidRPr="00267F70" w:rsidTr="00D34FBD">
        <w:trPr>
          <w:trHeight w:val="404"/>
        </w:trPr>
        <w:tc>
          <w:tcPr>
            <w:tcW w:w="553" w:type="pct"/>
            <w:vMerge/>
            <w:vAlign w:val="center"/>
          </w:tcPr>
          <w:p w:rsidR="003D438B" w:rsidRPr="008460B8" w:rsidRDefault="003D438B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7" w:type="pct"/>
            <w:gridSpan w:val="2"/>
            <w:vAlign w:val="center"/>
          </w:tcPr>
          <w:p w:rsidR="00A87F06" w:rsidRDefault="00A87F06" w:rsidP="00A87F06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 K Mishra, Commissioner of Income Tax</w:t>
            </w:r>
          </w:p>
          <w:p w:rsidR="00A87F06" w:rsidRPr="00267F70" w:rsidRDefault="00A87F06" w:rsidP="00A87F06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Central Processing Cell, Bangalore</w:t>
            </w:r>
          </w:p>
        </w:tc>
        <w:tc>
          <w:tcPr>
            <w:tcW w:w="2250" w:type="pct"/>
            <w:gridSpan w:val="3"/>
            <w:vMerge/>
            <w:vAlign w:val="center"/>
          </w:tcPr>
          <w:p w:rsidR="003D438B" w:rsidRPr="00267F70" w:rsidRDefault="003D438B" w:rsidP="00F41030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26E13" w:rsidRPr="00267F70" w:rsidTr="00A26E13">
        <w:trPr>
          <w:trHeight w:val="755"/>
        </w:trPr>
        <w:tc>
          <w:tcPr>
            <w:tcW w:w="553" w:type="pct"/>
            <w:vMerge w:val="restart"/>
            <w:vAlign w:val="center"/>
          </w:tcPr>
          <w:p w:rsidR="00A26E13" w:rsidRPr="008460B8" w:rsidRDefault="00A26E13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 Jan 2017</w:t>
            </w:r>
          </w:p>
          <w:p w:rsidR="00A26E13" w:rsidRPr="008460B8" w:rsidRDefault="00A26E13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97" w:type="pct"/>
            <w:gridSpan w:val="2"/>
            <w:vAlign w:val="center"/>
          </w:tcPr>
          <w:p w:rsidR="00B0407D" w:rsidRPr="00267F70" w:rsidRDefault="00B0407D" w:rsidP="00B0407D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Reservation system to e-wallet: IRCTC</w:t>
            </w:r>
          </w:p>
          <w:p w:rsidR="00A26E13" w:rsidRPr="00267F70" w:rsidRDefault="00B0407D" w:rsidP="00B0407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7F70">
              <w:rPr>
                <w:rFonts w:asciiTheme="minorHAnsi" w:hAnsiTheme="minorHAnsi" w:cstheme="minorHAnsi"/>
                <w:b/>
                <w:bCs/>
              </w:rPr>
              <w:t xml:space="preserve"> Challenges &amp; solutions in IT security-Confidentiality, Integrity and Availability</w:t>
            </w: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:rsidR="00A26E13" w:rsidRPr="00267F70" w:rsidRDefault="003A46EF" w:rsidP="00A26E13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67F70">
              <w:rPr>
                <w:rFonts w:asciiTheme="minorHAnsi" w:hAnsiTheme="minorHAnsi" w:cs="Calibri"/>
                <w:b/>
                <w:bCs/>
              </w:rPr>
              <w:t>Role of open source software in e-governance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</w:tcBorders>
            <w:vAlign w:val="center"/>
          </w:tcPr>
          <w:p w:rsidR="00A26E13" w:rsidRPr="00267F70" w:rsidRDefault="003A46EF" w:rsidP="00A26E13">
            <w:pPr>
              <w:pStyle w:val="BodyText"/>
              <w:jc w:val="center"/>
              <w:rPr>
                <w:rFonts w:asciiTheme="minorHAnsi" w:hAnsiTheme="minorHAnsi" w:cs="Calibri"/>
                <w:b/>
                <w:bCs/>
                <w:highlight w:val="yellow"/>
              </w:rPr>
            </w:pPr>
            <w:proofErr w:type="spellStart"/>
            <w:r w:rsidRPr="00267F70">
              <w:rPr>
                <w:rFonts w:asciiTheme="minorHAnsi" w:hAnsiTheme="minorHAnsi" w:cs="Calibri"/>
                <w:b/>
                <w:bCs/>
              </w:rPr>
              <w:t>Meghdoot</w:t>
            </w:r>
            <w:proofErr w:type="spellEnd"/>
            <w:r w:rsidRPr="00267F70">
              <w:rPr>
                <w:rFonts w:asciiTheme="minorHAnsi" w:hAnsiTheme="minorHAnsi" w:cs="Calibri"/>
                <w:b/>
                <w:bCs/>
              </w:rPr>
              <w:t>- The open cloud initiative</w:t>
            </w:r>
          </w:p>
        </w:tc>
      </w:tr>
      <w:tr w:rsidR="003A46EF" w:rsidRPr="00267F70" w:rsidTr="003A46EF">
        <w:trPr>
          <w:trHeight w:val="593"/>
        </w:trPr>
        <w:tc>
          <w:tcPr>
            <w:tcW w:w="553" w:type="pct"/>
            <w:vMerge/>
            <w:tcBorders>
              <w:bottom w:val="single" w:sz="4" w:space="0" w:color="000000"/>
            </w:tcBorders>
            <w:vAlign w:val="center"/>
          </w:tcPr>
          <w:p w:rsidR="003A46EF" w:rsidRPr="008460B8" w:rsidRDefault="003A46EF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7" w:type="pct"/>
            <w:gridSpan w:val="2"/>
            <w:tcBorders>
              <w:bottom w:val="single" w:sz="4" w:space="0" w:color="auto"/>
            </w:tcBorders>
            <w:vAlign w:val="center"/>
          </w:tcPr>
          <w:p w:rsidR="00BA1C07" w:rsidRDefault="00B0407D" w:rsidP="00B0407D">
            <w:pPr>
              <w:pStyle w:val="BodyText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267F70">
              <w:rPr>
                <w:rFonts w:asciiTheme="minorHAnsi" w:hAnsiTheme="minorHAnsi"/>
                <w:bCs/>
              </w:rPr>
              <w:t>Nishant</w:t>
            </w:r>
            <w:proofErr w:type="spellEnd"/>
            <w:r w:rsidRPr="00267F7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267F70">
              <w:rPr>
                <w:rFonts w:asciiTheme="minorHAnsi" w:hAnsiTheme="minorHAnsi"/>
                <w:bCs/>
              </w:rPr>
              <w:t>Jaiswal</w:t>
            </w:r>
            <w:proofErr w:type="spellEnd"/>
            <w:r w:rsidR="00BA1C07">
              <w:rPr>
                <w:rFonts w:asciiTheme="minorHAnsi" w:hAnsiTheme="minorHAnsi"/>
                <w:bCs/>
              </w:rPr>
              <w:t xml:space="preserve">, </w:t>
            </w:r>
            <w:r w:rsidRPr="00267F70">
              <w:rPr>
                <w:rFonts w:asciiTheme="minorHAnsi" w:hAnsiTheme="minorHAnsi"/>
                <w:bCs/>
              </w:rPr>
              <w:t>Joint G</w:t>
            </w:r>
            <w:r w:rsidR="0077106C">
              <w:rPr>
                <w:rFonts w:asciiTheme="minorHAnsi" w:hAnsiTheme="minorHAnsi"/>
                <w:bCs/>
              </w:rPr>
              <w:t xml:space="preserve">eneral </w:t>
            </w:r>
            <w:r w:rsidRPr="00267F70">
              <w:rPr>
                <w:rFonts w:asciiTheme="minorHAnsi" w:hAnsiTheme="minorHAnsi"/>
                <w:bCs/>
              </w:rPr>
              <w:t>M</w:t>
            </w:r>
            <w:r w:rsidR="0077106C">
              <w:rPr>
                <w:rFonts w:asciiTheme="minorHAnsi" w:hAnsiTheme="minorHAnsi"/>
                <w:bCs/>
              </w:rPr>
              <w:t>anager</w:t>
            </w:r>
            <w:r w:rsidRPr="00267F70">
              <w:rPr>
                <w:rFonts w:asciiTheme="minorHAnsi" w:hAnsiTheme="minorHAnsi"/>
                <w:bCs/>
              </w:rPr>
              <w:t xml:space="preserve"> </w:t>
            </w:r>
          </w:p>
          <w:p w:rsidR="00B0407D" w:rsidRPr="00267F70" w:rsidRDefault="00BA1C07" w:rsidP="00B0407D">
            <w:pPr>
              <w:pStyle w:val="BodyText"/>
              <w:jc w:val="center"/>
              <w:rPr>
                <w:rFonts w:asciiTheme="minorHAnsi" w:hAnsiTheme="minorHAnsi"/>
                <w:bCs/>
              </w:rPr>
            </w:pPr>
            <w:r w:rsidRPr="00BA1C07">
              <w:rPr>
                <w:rFonts w:asciiTheme="minorHAnsi" w:hAnsiTheme="minorHAnsi"/>
                <w:bCs/>
              </w:rPr>
              <w:t>Indian Railway Catering and Tourism Corporation</w:t>
            </w:r>
            <w:r>
              <w:rPr>
                <w:rFonts w:asciiTheme="minorHAnsi" w:hAnsiTheme="minorHAnsi"/>
                <w:bCs/>
              </w:rPr>
              <w:t xml:space="preserve"> (</w:t>
            </w:r>
            <w:r w:rsidR="00B0407D" w:rsidRPr="00267F70">
              <w:rPr>
                <w:rFonts w:asciiTheme="minorHAnsi" w:hAnsiTheme="minorHAnsi"/>
                <w:bCs/>
              </w:rPr>
              <w:t>IRCTC</w:t>
            </w:r>
            <w:r>
              <w:rPr>
                <w:rFonts w:asciiTheme="minorHAnsi" w:hAnsiTheme="minorHAnsi"/>
                <w:bCs/>
              </w:rPr>
              <w:t>)</w:t>
            </w:r>
          </w:p>
          <w:p w:rsidR="003A46EF" w:rsidRPr="00267F70" w:rsidRDefault="003A46EF" w:rsidP="00B0407D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50" w:type="pct"/>
            <w:gridSpan w:val="3"/>
            <w:tcBorders>
              <w:bottom w:val="single" w:sz="4" w:space="0" w:color="auto"/>
            </w:tcBorders>
            <w:vAlign w:val="center"/>
          </w:tcPr>
          <w:p w:rsidR="009530FA" w:rsidRDefault="009530FA" w:rsidP="009530F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64A63">
              <w:rPr>
                <w:rFonts w:asciiTheme="minorHAnsi" w:hAnsiTheme="minorHAnsi"/>
                <w:bCs/>
                <w:sz w:val="24"/>
                <w:szCs w:val="24"/>
              </w:rPr>
              <w:t>Cdr</w:t>
            </w:r>
            <w:proofErr w:type="spellEnd"/>
            <w:r w:rsidRPr="00064A63">
              <w:rPr>
                <w:rFonts w:asciiTheme="minorHAnsi" w:hAnsiTheme="minorHAnsi"/>
                <w:bCs/>
                <w:sz w:val="24"/>
                <w:szCs w:val="24"/>
              </w:rPr>
              <w:t xml:space="preserve"> LR Prakash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, Director</w:t>
            </w:r>
          </w:p>
          <w:p w:rsidR="003A46EF" w:rsidRPr="00064A63" w:rsidRDefault="003A46EF" w:rsidP="00064A6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64A63">
              <w:rPr>
                <w:rFonts w:asciiTheme="minorHAnsi" w:hAnsiTheme="minorHAnsi"/>
                <w:bCs/>
                <w:sz w:val="24"/>
                <w:szCs w:val="24"/>
              </w:rPr>
              <w:t>Kailash</w:t>
            </w:r>
            <w:proofErr w:type="spellEnd"/>
            <w:r w:rsidRPr="00064A63">
              <w:rPr>
                <w:rFonts w:asciiTheme="minorHAnsi" w:hAnsiTheme="minorHAnsi"/>
                <w:bCs/>
                <w:sz w:val="24"/>
                <w:szCs w:val="24"/>
              </w:rPr>
              <w:t xml:space="preserve"> S - Senior Engineer, </w:t>
            </w:r>
            <w:proofErr w:type="spellStart"/>
            <w:r w:rsidRPr="00064A63">
              <w:rPr>
                <w:rFonts w:asciiTheme="minorHAnsi" w:hAnsiTheme="minorHAnsi"/>
                <w:bCs/>
                <w:sz w:val="24"/>
                <w:szCs w:val="24"/>
              </w:rPr>
              <w:t>Asit</w:t>
            </w:r>
            <w:proofErr w:type="spellEnd"/>
            <w:r w:rsidRPr="00064A63">
              <w:rPr>
                <w:rFonts w:asciiTheme="minorHAnsi" w:hAnsiTheme="minorHAnsi"/>
                <w:bCs/>
                <w:sz w:val="24"/>
                <w:szCs w:val="24"/>
              </w:rPr>
              <w:t xml:space="preserve"> Kumar - Engineer</w:t>
            </w:r>
          </w:p>
          <w:p w:rsidR="003A46EF" w:rsidRPr="00BB5155" w:rsidRDefault="0077106C" w:rsidP="005377F7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77106C">
              <w:rPr>
                <w:rFonts w:asciiTheme="minorHAnsi" w:hAnsiTheme="minorHAnsi"/>
                <w:bCs/>
                <w:sz w:val="24"/>
                <w:szCs w:val="24"/>
              </w:rPr>
              <w:t>Centre for Development of Advanced Computing</w:t>
            </w:r>
            <w:r w:rsidR="00334B91" w:rsidRPr="00BB515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7F2F26">
              <w:rPr>
                <w:rFonts w:asciiTheme="minorHAnsi" w:hAnsiTheme="minorHAnsi" w:cs="Calibri"/>
                <w:bCs/>
                <w:sz w:val="24"/>
                <w:szCs w:val="24"/>
              </w:rPr>
              <w:t>(CDAC)</w:t>
            </w:r>
          </w:p>
        </w:tc>
      </w:tr>
      <w:tr w:rsidR="00CF4232" w:rsidRPr="00267F70" w:rsidTr="00CF4232">
        <w:trPr>
          <w:trHeight w:val="575"/>
        </w:trPr>
        <w:tc>
          <w:tcPr>
            <w:tcW w:w="553" w:type="pct"/>
            <w:vMerge w:val="restart"/>
            <w:vAlign w:val="center"/>
          </w:tcPr>
          <w:p w:rsidR="00CF4232" w:rsidRPr="008460B8" w:rsidRDefault="00CF4232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 Jan 2017</w:t>
            </w:r>
          </w:p>
          <w:p w:rsidR="00CF4232" w:rsidRPr="008460B8" w:rsidRDefault="00CF4232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197" w:type="pct"/>
            <w:gridSpan w:val="2"/>
            <w:vAlign w:val="center"/>
          </w:tcPr>
          <w:p w:rsidR="00FE0E04" w:rsidRPr="00FE0E04" w:rsidRDefault="00FE0E04" w:rsidP="00FE0E04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0E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Re- engineering the government process </w:t>
            </w:r>
          </w:p>
          <w:p w:rsidR="00CF4232" w:rsidRPr="00267F70" w:rsidRDefault="00FE0E04" w:rsidP="00FE0E04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0E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study: Implementation of GPR at FCI</w:t>
            </w:r>
          </w:p>
        </w:tc>
        <w:tc>
          <w:tcPr>
            <w:tcW w:w="2250" w:type="pct"/>
            <w:gridSpan w:val="3"/>
            <w:tcBorders>
              <w:bottom w:val="single" w:sz="4" w:space="0" w:color="auto"/>
            </w:tcBorders>
            <w:vAlign w:val="center"/>
          </w:tcPr>
          <w:p w:rsidR="00CF4232" w:rsidRPr="00BB5155" w:rsidRDefault="00B0407D" w:rsidP="00010D3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B51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BB51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</w:t>
            </w:r>
            <w:proofErr w:type="spellEnd"/>
            <w:r w:rsidRPr="00BB51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projects- challenges in implementation, implementer’s perspective</w:t>
            </w:r>
          </w:p>
        </w:tc>
      </w:tr>
      <w:tr w:rsidR="00A62EDA" w:rsidRPr="00267F70" w:rsidTr="00D34FBD">
        <w:trPr>
          <w:trHeight w:val="700"/>
        </w:trPr>
        <w:tc>
          <w:tcPr>
            <w:tcW w:w="553" w:type="pct"/>
            <w:vMerge/>
            <w:vAlign w:val="center"/>
          </w:tcPr>
          <w:p w:rsidR="00A62EDA" w:rsidRPr="008460B8" w:rsidRDefault="00A62EDA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7" w:type="pct"/>
            <w:gridSpan w:val="2"/>
            <w:tcBorders>
              <w:right w:val="single" w:sz="4" w:space="0" w:color="auto"/>
            </w:tcBorders>
            <w:vAlign w:val="center"/>
          </w:tcPr>
          <w:p w:rsidR="00FE0E04" w:rsidRDefault="00FE0E04" w:rsidP="00FE0E0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FE0E04">
              <w:rPr>
                <w:rFonts w:asciiTheme="minorHAnsi" w:hAnsiTheme="minorHAnsi" w:cstheme="minorHAnsi"/>
                <w:bCs/>
                <w:sz w:val="24"/>
                <w:szCs w:val="24"/>
              </w:rPr>
              <w:t>Abhishek</w:t>
            </w:r>
            <w:proofErr w:type="spellEnd"/>
            <w:r w:rsidRPr="00FE0E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Singh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581C53" w:rsidRPr="00FE0E04" w:rsidRDefault="00FE0E04" w:rsidP="00FE0E0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Pr="00FE0E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xecutive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FE0E04">
              <w:rPr>
                <w:rFonts w:asciiTheme="minorHAnsi" w:hAnsiTheme="minorHAnsi" w:cstheme="minorHAnsi"/>
                <w:bCs/>
                <w:sz w:val="24"/>
                <w:szCs w:val="24"/>
              </w:rPr>
              <w:t>irector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Food Corporation of India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7C7D" w:rsidRDefault="00F27C7D" w:rsidP="00B0407D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Tanmoy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Chakrabarty</w:t>
            </w:r>
            <w:proofErr w:type="spellEnd"/>
            <w:r w:rsidR="008B2E3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581C53" w:rsidRPr="00BF4482" w:rsidRDefault="00B0407D" w:rsidP="00BF4482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267F70">
              <w:rPr>
                <w:rFonts w:asciiTheme="minorHAnsi" w:hAnsiTheme="minorHAnsi" w:cstheme="minorHAnsi"/>
                <w:bCs/>
              </w:rPr>
              <w:t>Vice President, T</w:t>
            </w:r>
            <w:r w:rsidR="008B2E31">
              <w:rPr>
                <w:rFonts w:asciiTheme="minorHAnsi" w:hAnsiTheme="minorHAnsi" w:cstheme="minorHAnsi"/>
                <w:bCs/>
              </w:rPr>
              <w:t xml:space="preserve">ata </w:t>
            </w:r>
            <w:r w:rsidRPr="00267F70">
              <w:rPr>
                <w:rFonts w:asciiTheme="minorHAnsi" w:hAnsiTheme="minorHAnsi" w:cstheme="minorHAnsi"/>
                <w:bCs/>
              </w:rPr>
              <w:t>C</w:t>
            </w:r>
            <w:r w:rsidR="008B2E31">
              <w:rPr>
                <w:rFonts w:asciiTheme="minorHAnsi" w:hAnsiTheme="minorHAnsi" w:cstheme="minorHAnsi"/>
                <w:bCs/>
              </w:rPr>
              <w:t xml:space="preserve">onsultancy </w:t>
            </w:r>
            <w:r w:rsidRPr="00267F70">
              <w:rPr>
                <w:rFonts w:asciiTheme="minorHAnsi" w:hAnsiTheme="minorHAnsi" w:cstheme="minorHAnsi"/>
                <w:bCs/>
              </w:rPr>
              <w:t>S</w:t>
            </w:r>
            <w:r w:rsidR="008B2E31">
              <w:rPr>
                <w:rFonts w:asciiTheme="minorHAnsi" w:hAnsiTheme="minorHAnsi" w:cstheme="minorHAnsi"/>
                <w:bCs/>
              </w:rPr>
              <w:t>ervices</w:t>
            </w:r>
          </w:p>
        </w:tc>
      </w:tr>
      <w:tr w:rsidR="004369E2" w:rsidRPr="00267F70" w:rsidTr="00F41030">
        <w:trPr>
          <w:trHeight w:val="338"/>
        </w:trPr>
        <w:tc>
          <w:tcPr>
            <w:tcW w:w="553" w:type="pct"/>
            <w:vMerge w:val="restart"/>
            <w:vAlign w:val="center"/>
          </w:tcPr>
          <w:p w:rsidR="004369E2" w:rsidRPr="008460B8" w:rsidRDefault="004369E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 Jan 2017</w:t>
            </w:r>
          </w:p>
          <w:p w:rsidR="004369E2" w:rsidRPr="008460B8" w:rsidRDefault="004369E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197" w:type="pct"/>
            <w:gridSpan w:val="2"/>
            <w:vAlign w:val="center"/>
          </w:tcPr>
          <w:p w:rsidR="004369E2" w:rsidRPr="00267F70" w:rsidRDefault="004369E2" w:rsidP="00BC40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Identifying Risk areas in E-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</w:t>
            </w:r>
            <w:proofErr w:type="spellEnd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projects </w:t>
            </w:r>
          </w:p>
        </w:tc>
        <w:tc>
          <w:tcPr>
            <w:tcW w:w="2250" w:type="pct"/>
            <w:gridSpan w:val="3"/>
            <w:vAlign w:val="center"/>
          </w:tcPr>
          <w:p w:rsidR="004369E2" w:rsidRPr="00267F70" w:rsidRDefault="004369E2" w:rsidP="00AC4317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Legal issues in implementation of e-governance projects</w:t>
            </w:r>
          </w:p>
        </w:tc>
      </w:tr>
      <w:tr w:rsidR="004369E2" w:rsidRPr="00267F70" w:rsidTr="00F41030">
        <w:trPr>
          <w:trHeight w:val="337"/>
        </w:trPr>
        <w:tc>
          <w:tcPr>
            <w:tcW w:w="553" w:type="pct"/>
            <w:vMerge/>
            <w:vAlign w:val="center"/>
          </w:tcPr>
          <w:p w:rsidR="004369E2" w:rsidRPr="008460B8" w:rsidRDefault="004369E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97" w:type="pct"/>
            <w:gridSpan w:val="2"/>
            <w:vAlign w:val="center"/>
          </w:tcPr>
          <w:p w:rsidR="004369E2" w:rsidRPr="000C6DBA" w:rsidRDefault="004369E2" w:rsidP="00BC4077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Dr. </w:t>
            </w: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Charru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Malhotra, </w:t>
            </w:r>
          </w:p>
          <w:p w:rsidR="004369E2" w:rsidRPr="000C6DBA" w:rsidRDefault="004369E2" w:rsidP="00BC4077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Associate Professor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Indian Institute of Public Administration </w:t>
            </w:r>
          </w:p>
        </w:tc>
        <w:tc>
          <w:tcPr>
            <w:tcW w:w="2250" w:type="pct"/>
            <w:gridSpan w:val="3"/>
            <w:vAlign w:val="center"/>
          </w:tcPr>
          <w:p w:rsidR="004369E2" w:rsidRPr="00B82B30" w:rsidRDefault="004369E2" w:rsidP="00AC4317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Adv. </w:t>
            </w:r>
            <w:proofErr w:type="spellStart"/>
            <w:r w:rsidRPr="00B82B30">
              <w:rPr>
                <w:rFonts w:asciiTheme="minorHAnsi" w:hAnsiTheme="minorHAnsi" w:cstheme="minorHAnsi"/>
                <w:bCs/>
                <w:sz w:val="24"/>
                <w:szCs w:val="24"/>
              </w:rPr>
              <w:t>Pavan</w:t>
            </w:r>
            <w:proofErr w:type="spellEnd"/>
            <w:r w:rsidRPr="00B82B3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82B30">
              <w:rPr>
                <w:rFonts w:asciiTheme="minorHAnsi" w:hAnsiTheme="minorHAnsi" w:cstheme="minorHAnsi"/>
                <w:bCs/>
                <w:sz w:val="24"/>
                <w:szCs w:val="24"/>
              </w:rPr>
              <w:t>Duggal</w:t>
            </w:r>
            <w:proofErr w:type="spellEnd"/>
          </w:p>
          <w:p w:rsidR="004369E2" w:rsidRPr="00267F70" w:rsidRDefault="004369E2" w:rsidP="00AC43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428C">
              <w:rPr>
                <w:rFonts w:asciiTheme="minorHAnsi" w:hAnsiTheme="minorHAnsi" w:cs="Arial"/>
                <w:bCs/>
                <w:sz w:val="24"/>
                <w:szCs w:val="24"/>
              </w:rPr>
              <w:t>Senior Advocate, Supreme Court of India</w:t>
            </w:r>
          </w:p>
        </w:tc>
      </w:tr>
      <w:tr w:rsidR="004369E2" w:rsidRPr="00267F70" w:rsidTr="002311D0">
        <w:trPr>
          <w:trHeight w:val="670"/>
        </w:trPr>
        <w:tc>
          <w:tcPr>
            <w:tcW w:w="553" w:type="pct"/>
            <w:vAlign w:val="center"/>
          </w:tcPr>
          <w:p w:rsidR="004369E2" w:rsidRPr="008460B8" w:rsidRDefault="004369E2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 Jan 2017</w:t>
            </w:r>
          </w:p>
          <w:p w:rsidR="004369E2" w:rsidRPr="008460B8" w:rsidRDefault="004369E2" w:rsidP="00010D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0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4447" w:type="pct"/>
            <w:gridSpan w:val="5"/>
            <w:vAlign w:val="center"/>
          </w:tcPr>
          <w:p w:rsidR="004369E2" w:rsidRPr="00267F70" w:rsidRDefault="004369E2" w:rsidP="00010D3F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Agra visit</w:t>
            </w:r>
          </w:p>
        </w:tc>
      </w:tr>
    </w:tbl>
    <w:tbl>
      <w:tblPr>
        <w:tblpPr w:leftFromText="180" w:rightFromText="180" w:vertAnchor="text" w:horzAnchor="margin" w:tblpXSpec="center" w:tblpY="-3082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073"/>
        <w:gridCol w:w="87"/>
        <w:gridCol w:w="2986"/>
        <w:gridCol w:w="3535"/>
        <w:gridCol w:w="3148"/>
      </w:tblGrid>
      <w:tr w:rsidR="001563BF" w:rsidRPr="00267F70" w:rsidTr="001A297D">
        <w:trPr>
          <w:trHeight w:val="1137"/>
        </w:trPr>
        <w:tc>
          <w:tcPr>
            <w:tcW w:w="143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1563BF" w:rsidRPr="00267F70" w:rsidRDefault="001563BF" w:rsidP="00442AB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Second Week:</w:t>
            </w:r>
            <w:r w:rsidR="00C84C91" w:rsidRPr="00267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Risk analysis and a</w:t>
            </w:r>
            <w:r w:rsidRPr="00267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udit of e-governance projects</w:t>
            </w:r>
          </w:p>
        </w:tc>
      </w:tr>
      <w:tr w:rsidR="001563BF" w:rsidRPr="00267F70" w:rsidTr="001A297D">
        <w:trPr>
          <w:trHeight w:val="1137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1563BF" w:rsidRPr="00267F70" w:rsidRDefault="001563BF" w:rsidP="00442A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160" w:type="dxa"/>
            <w:gridSpan w:val="2"/>
            <w:shd w:val="clear" w:color="auto" w:fill="DBE5F1" w:themeFill="accent1" w:themeFillTint="33"/>
            <w:vAlign w:val="center"/>
          </w:tcPr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2986" w:type="dxa"/>
            <w:shd w:val="clear" w:color="auto" w:fill="DBE5F1" w:themeFill="accent1" w:themeFillTint="33"/>
            <w:vAlign w:val="center"/>
          </w:tcPr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1563BF" w:rsidRPr="00267F70" w:rsidRDefault="001563BF" w:rsidP="00442A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1545 – 1700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A57C05" w:rsidRPr="00267F70" w:rsidTr="00A57C05">
        <w:trPr>
          <w:trHeight w:val="833"/>
        </w:trPr>
        <w:tc>
          <w:tcPr>
            <w:tcW w:w="1526" w:type="dxa"/>
            <w:vMerge w:val="restart"/>
            <w:vAlign w:val="center"/>
          </w:tcPr>
          <w:p w:rsidR="00A57C05" w:rsidRPr="00267F70" w:rsidRDefault="00A57C05" w:rsidP="00A73E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 Jan 2017</w:t>
            </w:r>
          </w:p>
          <w:p w:rsidR="00A57C05" w:rsidRPr="00267F70" w:rsidRDefault="00A57C05" w:rsidP="00A73E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160" w:type="dxa"/>
            <w:gridSpan w:val="2"/>
            <w:vAlign w:val="center"/>
          </w:tcPr>
          <w:p w:rsidR="00A57C05" w:rsidRPr="00A57C05" w:rsidRDefault="00A57C05" w:rsidP="00A57C0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Change management and Capacity building in e-governance</w:t>
            </w:r>
          </w:p>
        </w:tc>
        <w:tc>
          <w:tcPr>
            <w:tcW w:w="2986" w:type="dxa"/>
            <w:vAlign w:val="center"/>
          </w:tcPr>
          <w:p w:rsidR="00A57C05" w:rsidRPr="00A57C05" w:rsidRDefault="00A57C05" w:rsidP="00A73E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e-Governance - ICT creating rural entrepreneurship through CSC Scheme</w:t>
            </w:r>
          </w:p>
        </w:tc>
        <w:tc>
          <w:tcPr>
            <w:tcW w:w="6683" w:type="dxa"/>
            <w:gridSpan w:val="2"/>
            <w:vAlign w:val="center"/>
          </w:tcPr>
          <w:p w:rsidR="00A57C05" w:rsidRPr="00267F70" w:rsidRDefault="00A57C05" w:rsidP="00A73E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Impact Assessment framework for E-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</w:t>
            </w:r>
            <w:proofErr w:type="spellEnd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projects</w:t>
            </w:r>
          </w:p>
        </w:tc>
      </w:tr>
      <w:tr w:rsidR="00A73E9B" w:rsidRPr="00267F70" w:rsidTr="001A297D">
        <w:trPr>
          <w:trHeight w:val="832"/>
        </w:trPr>
        <w:tc>
          <w:tcPr>
            <w:tcW w:w="1526" w:type="dxa"/>
            <w:vMerge/>
            <w:vAlign w:val="center"/>
          </w:tcPr>
          <w:p w:rsidR="00A73E9B" w:rsidRPr="00267F70" w:rsidRDefault="00A73E9B" w:rsidP="00A73E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gridSpan w:val="3"/>
            <w:vAlign w:val="center"/>
          </w:tcPr>
          <w:p w:rsidR="005E373A" w:rsidRDefault="008F5D80" w:rsidP="005E373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5D80">
              <w:rPr>
                <w:rFonts w:asciiTheme="minorHAnsi" w:hAnsiTheme="minorHAnsi" w:cstheme="minorHAnsi"/>
                <w:bCs/>
                <w:sz w:val="24"/>
                <w:szCs w:val="24"/>
              </w:rPr>
              <w:t>Dr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8F5D8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F5D80">
              <w:rPr>
                <w:rFonts w:asciiTheme="minorHAnsi" w:hAnsiTheme="minorHAnsi" w:cstheme="minorHAnsi"/>
                <w:bCs/>
                <w:sz w:val="24"/>
                <w:szCs w:val="24"/>
              </w:rPr>
              <w:t>Vashima</w:t>
            </w:r>
            <w:proofErr w:type="spellEnd"/>
            <w:r w:rsidRPr="008F5D8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F5D80">
              <w:rPr>
                <w:rFonts w:asciiTheme="minorHAnsi" w:hAnsiTheme="minorHAnsi" w:cstheme="minorHAnsi"/>
                <w:bCs/>
                <w:sz w:val="24"/>
                <w:szCs w:val="24"/>
              </w:rPr>
              <w:t>Shubha</w:t>
            </w:r>
            <w:proofErr w:type="spellEnd"/>
            <w:r w:rsidRPr="008F5D8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A73E9B" w:rsidRPr="000C6DBA" w:rsidRDefault="005E373A" w:rsidP="005E373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Sr. C</w:t>
            </w:r>
            <w:r w:rsidRPr="005E373A">
              <w:rPr>
                <w:rFonts w:asciiTheme="minorHAnsi" w:hAnsiTheme="minorHAnsi" w:cstheme="minorHAnsi"/>
                <w:bCs/>
                <w:sz w:val="24"/>
                <w:szCs w:val="24"/>
              </w:rPr>
              <w:t>onsultant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5E373A">
              <w:rPr>
                <w:rFonts w:asciiTheme="minorHAnsi" w:hAnsiTheme="minorHAnsi" w:cstheme="minorHAnsi"/>
                <w:bCs/>
                <w:sz w:val="24"/>
                <w:szCs w:val="24"/>
              </w:rPr>
              <w:t>National E-Governance Division</w:t>
            </w:r>
          </w:p>
        </w:tc>
        <w:tc>
          <w:tcPr>
            <w:tcW w:w="6683" w:type="dxa"/>
            <w:gridSpan w:val="2"/>
            <w:vAlign w:val="center"/>
          </w:tcPr>
          <w:p w:rsidR="00A73E9B" w:rsidRPr="000C6DBA" w:rsidRDefault="00A73E9B" w:rsidP="00A73E9B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C6DBA">
              <w:rPr>
                <w:rFonts w:asciiTheme="minorHAnsi" w:hAnsiTheme="minorHAnsi" w:cstheme="minorHAnsi"/>
                <w:bCs/>
              </w:rPr>
              <w:t xml:space="preserve">Dr. </w:t>
            </w:r>
            <w:proofErr w:type="spellStart"/>
            <w:r w:rsidRPr="000C6DBA">
              <w:rPr>
                <w:rFonts w:asciiTheme="minorHAnsi" w:hAnsiTheme="minorHAnsi" w:cstheme="minorHAnsi"/>
                <w:bCs/>
              </w:rPr>
              <w:t>Piyush</w:t>
            </w:r>
            <w:proofErr w:type="spellEnd"/>
            <w:r w:rsidRPr="000C6DBA">
              <w:rPr>
                <w:rFonts w:asciiTheme="minorHAnsi" w:hAnsiTheme="minorHAnsi" w:cstheme="minorHAnsi"/>
                <w:bCs/>
              </w:rPr>
              <w:t xml:space="preserve"> Gupta </w:t>
            </w:r>
          </w:p>
          <w:p w:rsidR="00A73E9B" w:rsidRPr="000C6DBA" w:rsidRDefault="00A73E9B" w:rsidP="00A73E9B">
            <w:pPr>
              <w:jc w:val="center"/>
              <w:rPr>
                <w:rFonts w:asciiTheme="minorHAnsi" w:hAnsiTheme="minorHAnsi" w:cstheme="minorHAnsi"/>
              </w:rPr>
            </w:pPr>
            <w:r w:rsidRPr="007E4141">
              <w:rPr>
                <w:rFonts w:asciiTheme="minorHAnsi" w:hAnsiTheme="minorHAnsi" w:cstheme="minorHAnsi"/>
              </w:rPr>
              <w:t>Associate Vice President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E4141">
              <w:rPr>
                <w:rFonts w:asciiTheme="minorHAnsi" w:hAnsiTheme="minorHAnsi" w:cstheme="minorHAnsi"/>
              </w:rPr>
              <w:t>National Institute for Smart Government</w:t>
            </w:r>
          </w:p>
        </w:tc>
      </w:tr>
      <w:tr w:rsidR="00A73E9B" w:rsidRPr="00267F70" w:rsidTr="001A297D">
        <w:trPr>
          <w:cantSplit/>
          <w:trHeight w:val="390"/>
        </w:trPr>
        <w:tc>
          <w:tcPr>
            <w:tcW w:w="1526" w:type="dxa"/>
            <w:vMerge w:val="restart"/>
            <w:vAlign w:val="center"/>
          </w:tcPr>
          <w:p w:rsidR="00A73E9B" w:rsidRPr="00267F70" w:rsidRDefault="00A73E9B" w:rsidP="00A73E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 Jan 2017</w:t>
            </w:r>
          </w:p>
          <w:p w:rsidR="00A73E9B" w:rsidRPr="00267F70" w:rsidRDefault="00A73E9B" w:rsidP="00A73E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146" w:type="dxa"/>
            <w:gridSpan w:val="3"/>
            <w:vAlign w:val="center"/>
          </w:tcPr>
          <w:p w:rsidR="00A73E9B" w:rsidRPr="000C6DBA" w:rsidRDefault="00A73E9B" w:rsidP="00A73E9B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INTOSAI WGIT-  ISSAI on IT Audit</w:t>
            </w:r>
          </w:p>
        </w:tc>
        <w:tc>
          <w:tcPr>
            <w:tcW w:w="3535" w:type="dxa"/>
            <w:vAlign w:val="center"/>
          </w:tcPr>
          <w:p w:rsidR="00A73E9B" w:rsidRPr="000C6DBA" w:rsidRDefault="00A73E9B" w:rsidP="00A73E9B">
            <w:pPr>
              <w:ind w:right="-66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Planning of audit of e-governance projects </w:t>
            </w:r>
          </w:p>
        </w:tc>
        <w:tc>
          <w:tcPr>
            <w:tcW w:w="3148" w:type="dxa"/>
            <w:vAlign w:val="center"/>
          </w:tcPr>
          <w:p w:rsidR="00A73E9B" w:rsidRPr="000C6DBA" w:rsidRDefault="00A73E9B" w:rsidP="00A73E9B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Audit matrix</w:t>
            </w:r>
          </w:p>
        </w:tc>
      </w:tr>
      <w:tr w:rsidR="00A73E9B" w:rsidRPr="00267F70" w:rsidTr="001A297D">
        <w:trPr>
          <w:cantSplit/>
          <w:trHeight w:val="481"/>
        </w:trPr>
        <w:tc>
          <w:tcPr>
            <w:tcW w:w="1526" w:type="dxa"/>
            <w:vMerge/>
            <w:vAlign w:val="center"/>
          </w:tcPr>
          <w:p w:rsidR="00A73E9B" w:rsidRPr="00267F70" w:rsidRDefault="00A73E9B" w:rsidP="00A73E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gridSpan w:val="3"/>
            <w:vAlign w:val="center"/>
          </w:tcPr>
          <w:p w:rsidR="00A73E9B" w:rsidRPr="000C6DBA" w:rsidRDefault="00A73E9B" w:rsidP="00A73E9B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Neelesh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Sah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, Principal Director</w:t>
            </w:r>
          </w:p>
        </w:tc>
        <w:tc>
          <w:tcPr>
            <w:tcW w:w="6683" w:type="dxa"/>
            <w:gridSpan w:val="2"/>
            <w:vAlign w:val="center"/>
          </w:tcPr>
          <w:p w:rsidR="00A73E9B" w:rsidRPr="000C6DBA" w:rsidRDefault="00D05F81" w:rsidP="00B65052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6505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 Singh, </w:t>
            </w:r>
            <w:proofErr w:type="spellStart"/>
            <w:r>
              <w:rPr>
                <w:rFonts w:asciiTheme="minorHAnsi" w:hAnsiTheme="minorHAnsi" w:cstheme="minorHAnsi"/>
              </w:rPr>
              <w:t>Sr</w:t>
            </w:r>
            <w:proofErr w:type="spellEnd"/>
            <w:r>
              <w:rPr>
                <w:rFonts w:asciiTheme="minorHAnsi" w:hAnsiTheme="minorHAnsi" w:cstheme="minorHAnsi"/>
              </w:rPr>
              <w:t xml:space="preserve"> A</w:t>
            </w:r>
            <w:r w:rsidR="003779C9">
              <w:rPr>
                <w:rFonts w:asciiTheme="minorHAnsi" w:hAnsiTheme="minorHAnsi" w:cstheme="minorHAnsi"/>
              </w:rPr>
              <w:t xml:space="preserve">udit </w:t>
            </w:r>
            <w:r>
              <w:rPr>
                <w:rFonts w:asciiTheme="minorHAnsi" w:hAnsiTheme="minorHAnsi" w:cstheme="minorHAnsi"/>
              </w:rPr>
              <w:t>O</w:t>
            </w:r>
            <w:r w:rsidR="003779C9">
              <w:rPr>
                <w:rFonts w:asciiTheme="minorHAnsi" w:hAnsiTheme="minorHAnsi" w:cstheme="minorHAnsi"/>
              </w:rPr>
              <w:t>fficer</w:t>
            </w:r>
          </w:p>
        </w:tc>
      </w:tr>
      <w:tr w:rsidR="00F46CE7" w:rsidRPr="00267F70" w:rsidTr="003A3AC1">
        <w:trPr>
          <w:cantSplit/>
          <w:trHeight w:val="645"/>
        </w:trPr>
        <w:tc>
          <w:tcPr>
            <w:tcW w:w="1526" w:type="dxa"/>
            <w:vMerge w:val="restart"/>
            <w:vAlign w:val="center"/>
          </w:tcPr>
          <w:p w:rsidR="00F46CE7" w:rsidRPr="00267F70" w:rsidRDefault="00F46CE7" w:rsidP="00F46C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 Jan 2017</w:t>
            </w:r>
          </w:p>
          <w:p w:rsidR="00F46CE7" w:rsidRPr="00267F70" w:rsidRDefault="00F46CE7" w:rsidP="00F46C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146" w:type="dxa"/>
            <w:gridSpan w:val="3"/>
            <w:vAlign w:val="center"/>
          </w:tcPr>
          <w:p w:rsidR="00F46CE7" w:rsidRPr="00153F2A" w:rsidRDefault="00F46CE7" w:rsidP="00F46C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F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Business Systems Applications</w:t>
            </w:r>
          </w:p>
        </w:tc>
        <w:tc>
          <w:tcPr>
            <w:tcW w:w="6683" w:type="dxa"/>
            <w:gridSpan w:val="2"/>
            <w:vAlign w:val="center"/>
          </w:tcPr>
          <w:p w:rsidR="00F46CE7" w:rsidRPr="000C6DBA" w:rsidRDefault="00F46CE7" w:rsidP="00F46CE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/>
                <w:sz w:val="24"/>
                <w:szCs w:val="24"/>
              </w:rPr>
              <w:t>Property tax system-IDEA</w:t>
            </w:r>
          </w:p>
          <w:p w:rsidR="00F46CE7" w:rsidRPr="000C6DBA" w:rsidRDefault="00F46CE7" w:rsidP="00F46CE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/>
                <w:sz w:val="24"/>
                <w:szCs w:val="24"/>
              </w:rPr>
              <w:t>Understanding the data &amp;Importing data</w:t>
            </w: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F46CE7" w:rsidRPr="00267F70" w:rsidTr="006213C6">
        <w:trPr>
          <w:cantSplit/>
          <w:trHeight w:val="645"/>
        </w:trPr>
        <w:tc>
          <w:tcPr>
            <w:tcW w:w="1526" w:type="dxa"/>
            <w:vMerge/>
            <w:vAlign w:val="center"/>
          </w:tcPr>
          <w:p w:rsidR="00F46CE7" w:rsidRPr="00267F70" w:rsidRDefault="00F46CE7" w:rsidP="00F46C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gridSpan w:val="3"/>
            <w:vAlign w:val="center"/>
          </w:tcPr>
          <w:p w:rsidR="00F46CE7" w:rsidRPr="000C6DBA" w:rsidRDefault="00F46CE7" w:rsidP="00F46CE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Sanjay Joseph, Joint Director of Income Tax (Systems)</w:t>
            </w:r>
          </w:p>
        </w:tc>
        <w:tc>
          <w:tcPr>
            <w:tcW w:w="6683" w:type="dxa"/>
            <w:gridSpan w:val="2"/>
            <w:vAlign w:val="center"/>
          </w:tcPr>
          <w:p w:rsidR="00F46CE7" w:rsidRPr="000C6DBA" w:rsidRDefault="00F46CE7" w:rsidP="00F46CE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Ms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Sowmini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S, Sr. Audit Officer</w:t>
            </w:r>
          </w:p>
        </w:tc>
      </w:tr>
      <w:tr w:rsidR="00153F2A" w:rsidRPr="00267F70" w:rsidTr="00050088">
        <w:trPr>
          <w:cantSplit/>
          <w:trHeight w:val="575"/>
        </w:trPr>
        <w:tc>
          <w:tcPr>
            <w:tcW w:w="1526" w:type="dxa"/>
            <w:vMerge w:val="restart"/>
            <w:vAlign w:val="center"/>
          </w:tcPr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 Jan 2017</w:t>
            </w:r>
          </w:p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073" w:type="dxa"/>
            <w:vAlign w:val="center"/>
          </w:tcPr>
          <w:p w:rsidR="00153F2A" w:rsidRPr="000C6DBA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Identifying risk areas</w:t>
            </w:r>
          </w:p>
        </w:tc>
        <w:tc>
          <w:tcPr>
            <w:tcW w:w="3073" w:type="dxa"/>
            <w:gridSpan w:val="2"/>
            <w:vAlign w:val="center"/>
          </w:tcPr>
          <w:p w:rsidR="00153F2A" w:rsidRPr="000C6DBA" w:rsidRDefault="00FA0C45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Mapping of business rules</w:t>
            </w:r>
          </w:p>
        </w:tc>
        <w:tc>
          <w:tcPr>
            <w:tcW w:w="6683" w:type="dxa"/>
            <w:gridSpan w:val="2"/>
            <w:vAlign w:val="center"/>
          </w:tcPr>
          <w:p w:rsidR="00153F2A" w:rsidRPr="000C6DBA" w:rsidRDefault="00FA0C45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analysis</w:t>
            </w:r>
          </w:p>
        </w:tc>
      </w:tr>
      <w:tr w:rsidR="00153F2A" w:rsidRPr="00267F70" w:rsidTr="00050088">
        <w:trPr>
          <w:cantSplit/>
          <w:trHeight w:val="551"/>
        </w:trPr>
        <w:tc>
          <w:tcPr>
            <w:tcW w:w="1526" w:type="dxa"/>
            <w:vMerge/>
            <w:vAlign w:val="center"/>
          </w:tcPr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FA0C45" w:rsidRDefault="00153F2A" w:rsidP="00153F2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Ms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FA0C45">
              <w:rPr>
                <w:rFonts w:asciiTheme="minorHAnsi" w:hAnsiTheme="minorHAnsi" w:cstheme="minorHAnsi"/>
                <w:bCs/>
                <w:sz w:val="24"/>
                <w:szCs w:val="24"/>
              </w:rPr>
              <w:t>Sowmini</w:t>
            </w:r>
            <w:proofErr w:type="spellEnd"/>
            <w:r w:rsidR="00FA0C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</w:t>
            </w: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153F2A" w:rsidRPr="000C6DBA" w:rsidRDefault="00153F2A" w:rsidP="00153F2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Sr. Audit Officer</w:t>
            </w:r>
          </w:p>
        </w:tc>
        <w:tc>
          <w:tcPr>
            <w:tcW w:w="3073" w:type="dxa"/>
            <w:gridSpan w:val="2"/>
            <w:vAlign w:val="center"/>
          </w:tcPr>
          <w:p w:rsidR="00153F2A" w:rsidRPr="000C6DBA" w:rsidRDefault="00153F2A" w:rsidP="00153F2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Ms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Sowmini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 </w:t>
            </w:r>
          </w:p>
          <w:p w:rsidR="00153F2A" w:rsidRPr="000C6DBA" w:rsidRDefault="00153F2A" w:rsidP="00153F2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Sr. Audit Officer</w:t>
            </w:r>
          </w:p>
        </w:tc>
        <w:tc>
          <w:tcPr>
            <w:tcW w:w="6683" w:type="dxa"/>
            <w:gridSpan w:val="2"/>
            <w:vAlign w:val="center"/>
          </w:tcPr>
          <w:p w:rsidR="00153F2A" w:rsidRPr="000C6DBA" w:rsidRDefault="00153F2A" w:rsidP="00153F2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Ms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Sowmini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S, Sr. Audit Officer</w:t>
            </w:r>
          </w:p>
        </w:tc>
      </w:tr>
      <w:tr w:rsidR="00153F2A" w:rsidRPr="00267F70" w:rsidTr="001A297D">
        <w:trPr>
          <w:cantSplit/>
          <w:trHeight w:val="551"/>
        </w:trPr>
        <w:tc>
          <w:tcPr>
            <w:tcW w:w="1526" w:type="dxa"/>
            <w:vMerge w:val="restart"/>
            <w:vAlign w:val="center"/>
          </w:tcPr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20  Jan </w:t>
            </w: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2017</w:t>
            </w:r>
          </w:p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146" w:type="dxa"/>
            <w:gridSpan w:val="3"/>
          </w:tcPr>
          <w:p w:rsidR="00153F2A" w:rsidRPr="000C6DBA" w:rsidRDefault="00153F2A" w:rsidP="00153F2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53F2A" w:rsidRPr="000C6DBA" w:rsidRDefault="00153F2A" w:rsidP="00153F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study-e-governance project</w:t>
            </w:r>
            <w:r w:rsidRPr="000C6DB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83" w:type="dxa"/>
            <w:gridSpan w:val="2"/>
            <w:vMerge w:val="restart"/>
          </w:tcPr>
          <w:p w:rsidR="00153F2A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3F2A" w:rsidRPr="000C6DBA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Departure to Jaipur</w:t>
            </w:r>
          </w:p>
          <w:p w:rsidR="00153F2A" w:rsidRPr="000C6DBA" w:rsidRDefault="00153F2A" w:rsidP="00153F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3F2A" w:rsidRPr="00267F70" w:rsidTr="001A297D">
        <w:trPr>
          <w:cantSplit/>
          <w:trHeight w:val="435"/>
        </w:trPr>
        <w:tc>
          <w:tcPr>
            <w:tcW w:w="1526" w:type="dxa"/>
            <w:vMerge/>
            <w:vAlign w:val="center"/>
          </w:tcPr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  <w:gridSpan w:val="3"/>
          </w:tcPr>
          <w:p w:rsidR="00153F2A" w:rsidRPr="000C6DBA" w:rsidRDefault="00153F2A" w:rsidP="00153F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Abdul </w:t>
            </w: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Barri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, Sr. Audit Officer</w:t>
            </w:r>
          </w:p>
        </w:tc>
        <w:tc>
          <w:tcPr>
            <w:tcW w:w="6683" w:type="dxa"/>
            <w:gridSpan w:val="2"/>
            <w:vMerge/>
          </w:tcPr>
          <w:p w:rsidR="00153F2A" w:rsidRPr="000C6DBA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3F2A" w:rsidRPr="00267F70" w:rsidTr="001A297D">
        <w:trPr>
          <w:cantSplit/>
          <w:trHeight w:val="597"/>
        </w:trPr>
        <w:tc>
          <w:tcPr>
            <w:tcW w:w="1526" w:type="dxa"/>
            <w:vAlign w:val="center"/>
          </w:tcPr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 Jan 2017</w:t>
            </w:r>
          </w:p>
          <w:p w:rsidR="00153F2A" w:rsidRPr="00267F70" w:rsidRDefault="00153F2A" w:rsidP="00153F2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829" w:type="dxa"/>
            <w:gridSpan w:val="5"/>
          </w:tcPr>
          <w:p w:rsidR="00153F2A" w:rsidRPr="000C6DBA" w:rsidRDefault="00153F2A" w:rsidP="00153F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sight seeing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at </w:t>
            </w:r>
            <w:r w:rsidRPr="000C6DBA">
              <w:rPr>
                <w:rFonts w:asciiTheme="minorHAnsi" w:hAnsiTheme="minorHAnsi"/>
                <w:b/>
                <w:bCs/>
                <w:sz w:val="24"/>
                <w:szCs w:val="24"/>
              </w:rPr>
              <w:t>Jaipur</w:t>
            </w:r>
          </w:p>
        </w:tc>
      </w:tr>
      <w:tr w:rsidR="00153F2A" w:rsidRPr="00267F70" w:rsidTr="001A297D">
        <w:trPr>
          <w:cantSplit/>
          <w:trHeight w:val="597"/>
        </w:trPr>
        <w:tc>
          <w:tcPr>
            <w:tcW w:w="1526" w:type="dxa"/>
            <w:vAlign w:val="center"/>
          </w:tcPr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 Jan 2017</w:t>
            </w:r>
          </w:p>
          <w:p w:rsidR="00153F2A" w:rsidRPr="00267F70" w:rsidRDefault="00153F2A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6146" w:type="dxa"/>
            <w:gridSpan w:val="3"/>
          </w:tcPr>
          <w:p w:rsidR="00153F2A" w:rsidRPr="00267F70" w:rsidRDefault="00153F2A" w:rsidP="00153F2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Visit to Amber Fort</w:t>
            </w:r>
          </w:p>
        </w:tc>
        <w:tc>
          <w:tcPr>
            <w:tcW w:w="6683" w:type="dxa"/>
            <w:gridSpan w:val="2"/>
          </w:tcPr>
          <w:p w:rsidR="00153F2A" w:rsidRPr="00267F70" w:rsidRDefault="00153F2A" w:rsidP="00BF056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Return to </w:t>
            </w:r>
            <w:proofErr w:type="spellStart"/>
            <w:r w:rsidR="00BF0565">
              <w:rPr>
                <w:rFonts w:asciiTheme="minorHAnsi" w:hAnsiTheme="minorHAnsi"/>
                <w:b/>
                <w:bCs/>
                <w:sz w:val="24"/>
                <w:szCs w:val="24"/>
              </w:rPr>
              <w:t>iCISA</w:t>
            </w:r>
            <w:proofErr w:type="spellEnd"/>
          </w:p>
        </w:tc>
      </w:tr>
    </w:tbl>
    <w:p w:rsidR="00E74682" w:rsidRPr="003A46EF" w:rsidRDefault="00E74682">
      <w:pPr>
        <w:spacing w:after="200" w:line="276" w:lineRule="auto"/>
        <w:rPr>
          <w:sz w:val="20"/>
          <w:szCs w:val="20"/>
        </w:rPr>
      </w:pPr>
      <w:r w:rsidRPr="003A46EF">
        <w:rPr>
          <w:sz w:val="20"/>
          <w:szCs w:val="20"/>
        </w:rPr>
        <w:br w:type="page"/>
      </w:r>
    </w:p>
    <w:p w:rsidR="00E74682" w:rsidRPr="00267F70" w:rsidRDefault="00A0669C" w:rsidP="00A82439">
      <w:pPr>
        <w:ind w:left="547" w:hanging="547"/>
        <w:rPr>
          <w:rFonts w:asciiTheme="minorHAnsi" w:hAnsiTheme="minorHAnsi" w:cstheme="minorHAnsi"/>
          <w:b/>
          <w:bCs/>
          <w:sz w:val="28"/>
          <w:szCs w:val="28"/>
        </w:rPr>
      </w:pPr>
      <w:r w:rsidRPr="00267F7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Third </w:t>
      </w:r>
      <w:r w:rsidR="00E74682" w:rsidRPr="00267F70">
        <w:rPr>
          <w:rFonts w:asciiTheme="minorHAnsi" w:hAnsiTheme="minorHAnsi" w:cstheme="minorHAnsi"/>
          <w:b/>
          <w:bCs/>
          <w:sz w:val="28"/>
          <w:szCs w:val="28"/>
        </w:rPr>
        <w:t>Week: Study tour- e-</w:t>
      </w:r>
      <w:proofErr w:type="spellStart"/>
      <w:r w:rsidR="00E74682" w:rsidRPr="00267F70">
        <w:rPr>
          <w:rFonts w:asciiTheme="minorHAnsi" w:hAnsiTheme="minorHAnsi" w:cstheme="minorHAnsi"/>
          <w:b/>
          <w:bCs/>
          <w:sz w:val="28"/>
          <w:szCs w:val="28"/>
        </w:rPr>
        <w:t>Gov</w:t>
      </w:r>
      <w:proofErr w:type="spellEnd"/>
      <w:r w:rsidR="00E74682" w:rsidRPr="00267F70">
        <w:rPr>
          <w:rFonts w:asciiTheme="minorHAnsi" w:hAnsiTheme="minorHAnsi" w:cstheme="minorHAnsi"/>
          <w:b/>
          <w:bCs/>
          <w:sz w:val="28"/>
          <w:szCs w:val="28"/>
        </w:rPr>
        <w:t xml:space="preserve"> implementation  </w:t>
      </w:r>
    </w:p>
    <w:p w:rsidR="00A82439" w:rsidRPr="003A46EF" w:rsidRDefault="00A82439" w:rsidP="00E74682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19"/>
        <w:gridCol w:w="3247"/>
        <w:gridCol w:w="79"/>
        <w:gridCol w:w="3288"/>
        <w:gridCol w:w="39"/>
        <w:gridCol w:w="3208"/>
        <w:gridCol w:w="3368"/>
      </w:tblGrid>
      <w:tr w:rsidR="00E74682" w:rsidRPr="00267F70" w:rsidTr="007C2819">
        <w:trPr>
          <w:cantSplit/>
          <w:trHeight w:val="701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74682" w:rsidRPr="00267F70" w:rsidRDefault="00E74682" w:rsidP="00F41030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1000 – 1115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40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1145 – 1300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1400 – 1515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74682" w:rsidRPr="00267F70" w:rsidRDefault="00E7468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1545 – 1700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FA0C45" w:rsidRPr="00267F70" w:rsidTr="00C86683">
        <w:trPr>
          <w:cantSplit/>
          <w:trHeight w:val="965"/>
        </w:trPr>
        <w:tc>
          <w:tcPr>
            <w:tcW w:w="1819" w:type="dxa"/>
            <w:vAlign w:val="center"/>
          </w:tcPr>
          <w:p w:rsidR="00FA0C45" w:rsidRPr="00267F70" w:rsidRDefault="00FA0C45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 Jan 2017</w:t>
            </w:r>
          </w:p>
          <w:p w:rsidR="00FA0C45" w:rsidRPr="00267F70" w:rsidRDefault="00FA0C45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653" w:type="dxa"/>
            <w:gridSpan w:val="4"/>
            <w:vAlign w:val="center"/>
          </w:tcPr>
          <w:p w:rsidR="00FA0C45" w:rsidRPr="00267F70" w:rsidRDefault="00FA0C45" w:rsidP="002311D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Theme country</w:t>
            </w:r>
          </w:p>
        </w:tc>
        <w:tc>
          <w:tcPr>
            <w:tcW w:w="6576" w:type="dxa"/>
            <w:gridSpan w:val="2"/>
            <w:vAlign w:val="center"/>
          </w:tcPr>
          <w:p w:rsidR="00FA0C45" w:rsidRPr="00267F70" w:rsidRDefault="00FA0C45" w:rsidP="00C334C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Group project in data analysis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discussion of case studies</w:t>
            </w:r>
          </w:p>
        </w:tc>
      </w:tr>
      <w:tr w:rsidR="00247129" w:rsidRPr="00267F70" w:rsidTr="00F41030">
        <w:trPr>
          <w:cantSplit/>
          <w:trHeight w:val="704"/>
        </w:trPr>
        <w:tc>
          <w:tcPr>
            <w:tcW w:w="1819" w:type="dxa"/>
            <w:vAlign w:val="center"/>
          </w:tcPr>
          <w:p w:rsidR="00247129" w:rsidRPr="00267F70" w:rsidRDefault="00247129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 Jan 2017</w:t>
            </w:r>
          </w:p>
          <w:p w:rsidR="00247129" w:rsidRPr="00267F70" w:rsidRDefault="00247129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326" w:type="dxa"/>
            <w:gridSpan w:val="2"/>
            <w:vAlign w:val="center"/>
          </w:tcPr>
          <w:p w:rsidR="00247129" w:rsidRPr="00267F70" w:rsidRDefault="00247129" w:rsidP="00F41030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Study tour to Pune</w:t>
            </w:r>
          </w:p>
        </w:tc>
        <w:tc>
          <w:tcPr>
            <w:tcW w:w="9903" w:type="dxa"/>
            <w:gridSpan w:val="4"/>
            <w:vAlign w:val="center"/>
          </w:tcPr>
          <w:p w:rsidR="00247129" w:rsidRPr="00267F70" w:rsidRDefault="00247129" w:rsidP="00F41030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Visit to </w:t>
            </w: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Infosys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(Pune)</w:t>
            </w:r>
          </w:p>
        </w:tc>
      </w:tr>
      <w:tr w:rsidR="005E3703" w:rsidRPr="00267F70" w:rsidTr="00FE5712">
        <w:trPr>
          <w:cantSplit/>
          <w:trHeight w:val="774"/>
        </w:trPr>
        <w:tc>
          <w:tcPr>
            <w:tcW w:w="1819" w:type="dxa"/>
            <w:vAlign w:val="center"/>
          </w:tcPr>
          <w:p w:rsidR="005E3703" w:rsidRPr="00267F70" w:rsidRDefault="005E3703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 Jan 2017</w:t>
            </w:r>
          </w:p>
          <w:p w:rsidR="005E3703" w:rsidRPr="00267F70" w:rsidRDefault="005E3703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614" w:type="dxa"/>
            <w:gridSpan w:val="3"/>
            <w:vAlign w:val="center"/>
          </w:tcPr>
          <w:p w:rsidR="005E3703" w:rsidRPr="00267F70" w:rsidRDefault="005E3703" w:rsidP="00F410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Visit To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</w:rPr>
              <w:t>Pimpri</w:t>
            </w:r>
            <w:proofErr w:type="spellEnd"/>
            <w:r w:rsidRPr="00267F7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67F70">
              <w:rPr>
                <w:rFonts w:asciiTheme="minorHAnsi" w:hAnsiTheme="minorHAnsi" w:cstheme="minorHAnsi"/>
                <w:b/>
                <w:bCs/>
              </w:rPr>
              <w:t>Chinchwad</w:t>
            </w:r>
            <w:proofErr w:type="spellEnd"/>
            <w:r w:rsidRPr="00267F70">
              <w:rPr>
                <w:rFonts w:asciiTheme="minorHAnsi" w:hAnsiTheme="minorHAnsi" w:cstheme="minorHAnsi"/>
                <w:b/>
                <w:bCs/>
              </w:rPr>
              <w:t xml:space="preserve"> 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unicipal </w:t>
            </w:r>
            <w:r w:rsidRPr="00267F70"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</w:rPr>
              <w:t>orporation</w:t>
            </w:r>
          </w:p>
        </w:tc>
        <w:tc>
          <w:tcPr>
            <w:tcW w:w="6615" w:type="dxa"/>
            <w:gridSpan w:val="3"/>
            <w:vAlign w:val="center"/>
          </w:tcPr>
          <w:p w:rsidR="005E3703" w:rsidRPr="00267F70" w:rsidRDefault="005E3703" w:rsidP="00F410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</w:t>
            </w:r>
            <w:r w:rsidR="00EE0431">
              <w:rPr>
                <w:rFonts w:asciiTheme="minorHAnsi" w:hAnsiTheme="minorHAnsi" w:cstheme="minorHAnsi"/>
                <w:b/>
                <w:bCs/>
              </w:rPr>
              <w:t xml:space="preserve">it to TCS </w:t>
            </w:r>
            <w:proofErr w:type="spellStart"/>
            <w:r w:rsidR="00EE0431">
              <w:rPr>
                <w:rFonts w:asciiTheme="minorHAnsi" w:hAnsiTheme="minorHAnsi" w:cstheme="minorHAnsi"/>
                <w:b/>
                <w:bCs/>
              </w:rPr>
              <w:t>Sahyadri</w:t>
            </w:r>
            <w:proofErr w:type="spellEnd"/>
            <w:r w:rsidR="00EE0431">
              <w:rPr>
                <w:rFonts w:asciiTheme="minorHAnsi" w:hAnsiTheme="minorHAnsi" w:cstheme="minorHAnsi"/>
                <w:b/>
                <w:bCs/>
              </w:rPr>
              <w:t xml:space="preserve"> Campus, Pune</w:t>
            </w:r>
          </w:p>
        </w:tc>
      </w:tr>
      <w:tr w:rsidR="004439EA" w:rsidRPr="00267F70" w:rsidTr="00F41030">
        <w:trPr>
          <w:cantSplit/>
          <w:trHeight w:val="774"/>
        </w:trPr>
        <w:tc>
          <w:tcPr>
            <w:tcW w:w="1819" w:type="dxa"/>
            <w:vAlign w:val="center"/>
          </w:tcPr>
          <w:p w:rsidR="004439EA" w:rsidRPr="00267F70" w:rsidRDefault="004439EA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 Jan 2017</w:t>
            </w:r>
          </w:p>
          <w:p w:rsidR="004439EA" w:rsidRPr="00267F70" w:rsidRDefault="004439EA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229" w:type="dxa"/>
            <w:gridSpan w:val="6"/>
            <w:vAlign w:val="center"/>
          </w:tcPr>
          <w:p w:rsidR="004439EA" w:rsidRPr="000742B4" w:rsidRDefault="000742B4" w:rsidP="00112F1E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Republic Day</w:t>
            </w:r>
          </w:p>
        </w:tc>
      </w:tr>
      <w:tr w:rsidR="002057F2" w:rsidRPr="00267F70" w:rsidTr="007C2819">
        <w:trPr>
          <w:cantSplit/>
          <w:trHeight w:val="774"/>
        </w:trPr>
        <w:tc>
          <w:tcPr>
            <w:tcW w:w="1819" w:type="dxa"/>
            <w:vMerge w:val="restart"/>
            <w:vAlign w:val="center"/>
          </w:tcPr>
          <w:p w:rsidR="002057F2" w:rsidRPr="00267F70" w:rsidRDefault="002057F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 Jan 2017</w:t>
            </w:r>
          </w:p>
          <w:p w:rsidR="002057F2" w:rsidRPr="00267F70" w:rsidRDefault="002057F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653" w:type="dxa"/>
            <w:gridSpan w:val="4"/>
            <w:tcBorders>
              <w:right w:val="single" w:sz="4" w:space="0" w:color="auto"/>
            </w:tcBorders>
            <w:vAlign w:val="center"/>
          </w:tcPr>
          <w:p w:rsidR="002057F2" w:rsidRPr="00267F70" w:rsidRDefault="00CC752E" w:rsidP="006235E3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Session on Tableau at Hotel O</w:t>
            </w:r>
            <w:r w:rsidR="002057F2" w:rsidRPr="00267F70">
              <w:rPr>
                <w:rFonts w:asciiTheme="minorHAnsi" w:hAnsiTheme="minorHAnsi" w:cstheme="minorHAnsi"/>
                <w:b/>
                <w:bCs/>
              </w:rPr>
              <w:t>rchid Pune</w:t>
            </w:r>
          </w:p>
        </w:tc>
        <w:tc>
          <w:tcPr>
            <w:tcW w:w="65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057F2" w:rsidRPr="00267F70" w:rsidRDefault="002057F2" w:rsidP="00661EAE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7F70">
              <w:rPr>
                <w:rFonts w:asciiTheme="minorHAnsi" w:hAnsiTheme="minorHAnsi" w:cstheme="minorHAnsi"/>
                <w:b/>
                <w:bCs/>
              </w:rPr>
              <w:t>travel to Mumbai</w:t>
            </w:r>
          </w:p>
        </w:tc>
      </w:tr>
      <w:tr w:rsidR="002057F2" w:rsidRPr="00267F70" w:rsidTr="00196011">
        <w:trPr>
          <w:cantSplit/>
          <w:trHeight w:val="612"/>
        </w:trPr>
        <w:tc>
          <w:tcPr>
            <w:tcW w:w="1819" w:type="dxa"/>
            <w:vMerge/>
            <w:vAlign w:val="center"/>
          </w:tcPr>
          <w:p w:rsidR="002057F2" w:rsidRPr="00267F70" w:rsidRDefault="002057F2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right w:val="single" w:sz="4" w:space="0" w:color="auto"/>
            </w:tcBorders>
            <w:vAlign w:val="center"/>
          </w:tcPr>
          <w:p w:rsidR="002057F2" w:rsidRPr="00196011" w:rsidRDefault="002057F2" w:rsidP="00A0669C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196011">
              <w:rPr>
                <w:rFonts w:asciiTheme="minorHAnsi" w:hAnsiTheme="minorHAnsi" w:cstheme="minorHAnsi"/>
                <w:bCs/>
              </w:rPr>
              <w:t>CR group</w:t>
            </w:r>
          </w:p>
        </w:tc>
        <w:tc>
          <w:tcPr>
            <w:tcW w:w="65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057F2" w:rsidRPr="00267F70" w:rsidRDefault="002057F2" w:rsidP="00F410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1E9" w:rsidRPr="00267F70" w:rsidTr="007D61E9">
        <w:trPr>
          <w:cantSplit/>
          <w:trHeight w:val="390"/>
        </w:trPr>
        <w:tc>
          <w:tcPr>
            <w:tcW w:w="1819" w:type="dxa"/>
            <w:vMerge w:val="restart"/>
            <w:vAlign w:val="center"/>
          </w:tcPr>
          <w:p w:rsidR="007D61E9" w:rsidRPr="00267F70" w:rsidRDefault="007D61E9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 Jan 2017</w:t>
            </w:r>
          </w:p>
          <w:p w:rsidR="007D61E9" w:rsidRPr="00267F70" w:rsidRDefault="007D61E9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653" w:type="dxa"/>
            <w:gridSpan w:val="4"/>
            <w:tcBorders>
              <w:right w:val="single" w:sz="4" w:space="0" w:color="auto"/>
            </w:tcBorders>
            <w:vAlign w:val="center"/>
          </w:tcPr>
          <w:p w:rsidR="007D61E9" w:rsidRPr="00267F70" w:rsidRDefault="00FC10A5" w:rsidP="001265D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0A5">
              <w:rPr>
                <w:rFonts w:asciiTheme="minorHAnsi" w:hAnsiTheme="minorHAnsi" w:cstheme="minorHAnsi"/>
                <w:b/>
                <w:bCs/>
              </w:rPr>
              <w:t>Case Study on PAHAL-Direct Benefits Transfer for LPG(DBTL)</w:t>
            </w:r>
          </w:p>
        </w:tc>
        <w:tc>
          <w:tcPr>
            <w:tcW w:w="65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D61E9" w:rsidRPr="00267F70" w:rsidRDefault="007D61E9" w:rsidP="00F410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7F70">
              <w:rPr>
                <w:rFonts w:asciiTheme="minorHAnsi" w:hAnsiTheme="minorHAnsi" w:cstheme="minorHAnsi"/>
                <w:b/>
                <w:bCs/>
              </w:rPr>
              <w:t>Return from Mumbai</w:t>
            </w:r>
          </w:p>
        </w:tc>
      </w:tr>
      <w:tr w:rsidR="007D61E9" w:rsidRPr="00267F70" w:rsidTr="007C2819">
        <w:trPr>
          <w:cantSplit/>
          <w:trHeight w:val="390"/>
        </w:trPr>
        <w:tc>
          <w:tcPr>
            <w:tcW w:w="1819" w:type="dxa"/>
            <w:vMerge/>
            <w:vAlign w:val="center"/>
          </w:tcPr>
          <w:p w:rsidR="007D61E9" w:rsidRPr="00267F70" w:rsidRDefault="007D61E9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right w:val="single" w:sz="4" w:space="0" w:color="auto"/>
            </w:tcBorders>
            <w:vAlign w:val="center"/>
          </w:tcPr>
          <w:p w:rsidR="007D61E9" w:rsidRPr="00FC10A5" w:rsidRDefault="00FC10A5" w:rsidP="0015496E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FC10A5">
              <w:rPr>
                <w:rFonts w:asciiTheme="minorHAnsi" w:hAnsiTheme="minorHAnsi" w:cstheme="minorHAnsi"/>
                <w:bCs/>
              </w:rPr>
              <w:t xml:space="preserve">Ravi </w:t>
            </w:r>
            <w:proofErr w:type="spellStart"/>
            <w:r w:rsidRPr="00FC10A5">
              <w:rPr>
                <w:rFonts w:asciiTheme="minorHAnsi" w:hAnsiTheme="minorHAnsi" w:cstheme="minorHAnsi"/>
                <w:bCs/>
              </w:rPr>
              <w:t>Kiran</w:t>
            </w:r>
            <w:proofErr w:type="spellEnd"/>
            <w:r w:rsidRPr="00FC10A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C10A5">
              <w:rPr>
                <w:rFonts w:asciiTheme="minorHAnsi" w:hAnsiTheme="minorHAnsi" w:cstheme="minorHAnsi"/>
                <w:bCs/>
              </w:rPr>
              <w:t>Ubale</w:t>
            </w:r>
            <w:proofErr w:type="spellEnd"/>
            <w:r w:rsidRPr="00FC10A5">
              <w:rPr>
                <w:rFonts w:asciiTheme="minorHAnsi" w:hAnsiTheme="minorHAnsi" w:cstheme="minorHAnsi"/>
                <w:bCs/>
              </w:rPr>
              <w:t>, Dy. Director</w:t>
            </w:r>
          </w:p>
        </w:tc>
        <w:tc>
          <w:tcPr>
            <w:tcW w:w="65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61E9" w:rsidRPr="00267F70" w:rsidRDefault="007D61E9" w:rsidP="00F410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5CF7" w:rsidRPr="00267F70" w:rsidTr="00F41030">
        <w:trPr>
          <w:cantSplit/>
          <w:trHeight w:val="774"/>
        </w:trPr>
        <w:tc>
          <w:tcPr>
            <w:tcW w:w="1819" w:type="dxa"/>
            <w:vAlign w:val="center"/>
          </w:tcPr>
          <w:p w:rsidR="00385CF7" w:rsidRPr="00267F70" w:rsidRDefault="00385CF7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 Jan 2017</w:t>
            </w:r>
          </w:p>
          <w:p w:rsidR="00385CF7" w:rsidRPr="00267F70" w:rsidRDefault="00385CF7" w:rsidP="00F410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229" w:type="dxa"/>
            <w:gridSpan w:val="6"/>
            <w:vAlign w:val="center"/>
          </w:tcPr>
          <w:p w:rsidR="00385CF7" w:rsidRPr="00534C33" w:rsidRDefault="00385CF7" w:rsidP="00F410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4C33">
              <w:rPr>
                <w:rFonts w:asciiTheme="minorHAnsi" w:hAnsiTheme="minorHAnsi" w:cstheme="minorHAnsi"/>
                <w:b/>
                <w:bCs/>
              </w:rPr>
              <w:t>Delhi Visit</w:t>
            </w:r>
          </w:p>
        </w:tc>
      </w:tr>
    </w:tbl>
    <w:p w:rsidR="00A549E1" w:rsidRPr="003A46EF" w:rsidRDefault="00A549E1">
      <w:pPr>
        <w:rPr>
          <w:sz w:val="20"/>
          <w:szCs w:val="20"/>
        </w:rPr>
      </w:pPr>
    </w:p>
    <w:tbl>
      <w:tblPr>
        <w:tblpPr w:leftFromText="180" w:rightFromText="180" w:vertAnchor="text" w:horzAnchor="page" w:tblpX="971" w:tblpY="-4997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3154"/>
        <w:gridCol w:w="3555"/>
        <w:gridCol w:w="3501"/>
        <w:gridCol w:w="2667"/>
      </w:tblGrid>
      <w:tr w:rsidR="00EC12B0" w:rsidRPr="003A46EF" w:rsidTr="003A38EA">
        <w:trPr>
          <w:cantSplit/>
          <w:trHeight w:val="1053"/>
        </w:trPr>
        <w:tc>
          <w:tcPr>
            <w:tcW w:w="150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12B0" w:rsidRPr="00267F70" w:rsidRDefault="00EC12B0" w:rsidP="00F25BC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EC12B0" w:rsidRPr="00267F70" w:rsidRDefault="00EC12B0" w:rsidP="00F25BC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Fourth Week: Emerging areas in e-governance </w:t>
            </w:r>
          </w:p>
        </w:tc>
      </w:tr>
      <w:tr w:rsidR="00EC12B0" w:rsidRPr="00267F70" w:rsidTr="003A38EA">
        <w:trPr>
          <w:cantSplit/>
          <w:trHeight w:val="996"/>
        </w:trPr>
        <w:tc>
          <w:tcPr>
            <w:tcW w:w="2171" w:type="dxa"/>
            <w:shd w:val="clear" w:color="auto" w:fill="DBE5F1" w:themeFill="accent1" w:themeFillTint="33"/>
            <w:vAlign w:val="center"/>
          </w:tcPr>
          <w:p w:rsidR="00EC12B0" w:rsidRPr="0052246D" w:rsidRDefault="00EC12B0" w:rsidP="00F25BC3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and Days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555" w:type="dxa"/>
            <w:shd w:val="clear" w:color="auto" w:fill="DBE5F1" w:themeFill="accent1" w:themeFillTint="33"/>
            <w:vAlign w:val="center"/>
          </w:tcPr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667" w:type="dxa"/>
            <w:shd w:val="clear" w:color="auto" w:fill="DBE5F1" w:themeFill="accent1" w:themeFillTint="33"/>
            <w:vAlign w:val="center"/>
          </w:tcPr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C12B0" w:rsidRPr="0052246D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1545 – 1700 </w:t>
            </w:r>
            <w:proofErr w:type="spellStart"/>
            <w:r w:rsidRPr="0052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A42360" w:rsidRPr="00267F70" w:rsidTr="003A38EA">
        <w:trPr>
          <w:cantSplit/>
          <w:trHeight w:val="762"/>
        </w:trPr>
        <w:tc>
          <w:tcPr>
            <w:tcW w:w="2171" w:type="dxa"/>
            <w:vMerge w:val="restart"/>
            <w:vAlign w:val="center"/>
          </w:tcPr>
          <w:p w:rsidR="00A42360" w:rsidRPr="00267F70" w:rsidRDefault="00A42360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 Jan 2017</w:t>
            </w:r>
          </w:p>
          <w:p w:rsidR="00A42360" w:rsidRPr="00267F70" w:rsidRDefault="00A42360" w:rsidP="00153F2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71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09" w:type="dxa"/>
            <w:gridSpan w:val="2"/>
            <w:vMerge w:val="restart"/>
            <w:vAlign w:val="center"/>
          </w:tcPr>
          <w:p w:rsidR="00A42360" w:rsidRPr="000C6DBA" w:rsidRDefault="00A42360" w:rsidP="0085668E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Country Paper Presentation</w:t>
            </w:r>
          </w:p>
        </w:tc>
        <w:tc>
          <w:tcPr>
            <w:tcW w:w="6168" w:type="dxa"/>
            <w:gridSpan w:val="2"/>
            <w:vAlign w:val="center"/>
          </w:tcPr>
          <w:p w:rsidR="00A42360" w:rsidRPr="00267F70" w:rsidRDefault="00A42360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Role of  Digital Signature, Smart cards, RFID and 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nline identity verification for </w:t>
            </w: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e-governance</w:t>
            </w:r>
          </w:p>
        </w:tc>
      </w:tr>
      <w:tr w:rsidR="00A42360" w:rsidRPr="00267F70" w:rsidTr="003A38EA">
        <w:trPr>
          <w:cantSplit/>
          <w:trHeight w:val="695"/>
        </w:trPr>
        <w:tc>
          <w:tcPr>
            <w:tcW w:w="2171" w:type="dxa"/>
            <w:vMerge/>
            <w:vAlign w:val="center"/>
          </w:tcPr>
          <w:p w:rsidR="00A42360" w:rsidRPr="00267F70" w:rsidRDefault="00A42360" w:rsidP="00153F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vAlign w:val="center"/>
          </w:tcPr>
          <w:p w:rsidR="00A42360" w:rsidRPr="000C6DBA" w:rsidRDefault="00A42360" w:rsidP="00153F2A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68" w:type="dxa"/>
            <w:gridSpan w:val="2"/>
            <w:vAlign w:val="center"/>
          </w:tcPr>
          <w:p w:rsidR="00A42360" w:rsidRDefault="00A42360" w:rsidP="00153F2A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Rajat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67F70">
              <w:rPr>
                <w:rFonts w:asciiTheme="minorHAnsi" w:hAnsiTheme="minorHAnsi" w:cstheme="minorHAnsi"/>
                <w:bCs/>
              </w:rPr>
              <w:t>Moona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, Director General</w:t>
            </w:r>
          </w:p>
          <w:p w:rsidR="00A42360" w:rsidRPr="00267F70" w:rsidRDefault="00A42360" w:rsidP="00153F2A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77106C">
              <w:rPr>
                <w:rFonts w:asciiTheme="minorHAnsi" w:hAnsiTheme="minorHAnsi"/>
                <w:bCs/>
              </w:rPr>
              <w:t>Centre for Development of Advanced Computing</w:t>
            </w:r>
            <w:r>
              <w:rPr>
                <w:rFonts w:asciiTheme="minorHAnsi" w:hAnsiTheme="minorHAnsi"/>
                <w:bCs/>
              </w:rPr>
              <w:t xml:space="preserve"> (CDAC)</w:t>
            </w:r>
          </w:p>
        </w:tc>
      </w:tr>
      <w:tr w:rsidR="00EC12B0" w:rsidRPr="00267F70" w:rsidTr="001A297D">
        <w:trPr>
          <w:cantSplit/>
          <w:trHeight w:val="423"/>
        </w:trPr>
        <w:tc>
          <w:tcPr>
            <w:tcW w:w="2171" w:type="dxa"/>
            <w:vMerge w:val="restart"/>
            <w:vAlign w:val="center"/>
          </w:tcPr>
          <w:p w:rsidR="00EC12B0" w:rsidRPr="00267F70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 Jan</w:t>
            </w:r>
            <w:r w:rsidR="00A82439"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2017</w:t>
            </w:r>
          </w:p>
          <w:p w:rsidR="00EC12B0" w:rsidRPr="00267F70" w:rsidRDefault="00EC12B0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709" w:type="dxa"/>
            <w:gridSpan w:val="2"/>
            <w:vAlign w:val="center"/>
          </w:tcPr>
          <w:p w:rsidR="00EC12B0" w:rsidRPr="00BD6598" w:rsidRDefault="00EC12B0" w:rsidP="00F25BC3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5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E-procurement-Integrity issues</w:t>
            </w:r>
          </w:p>
        </w:tc>
        <w:tc>
          <w:tcPr>
            <w:tcW w:w="6168" w:type="dxa"/>
            <w:gridSpan w:val="2"/>
            <w:vAlign w:val="center"/>
          </w:tcPr>
          <w:p w:rsidR="00EC12B0" w:rsidRPr="00267F70" w:rsidRDefault="00EC12B0" w:rsidP="00F25BC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E-procurement-hands on session</w:t>
            </w:r>
          </w:p>
        </w:tc>
      </w:tr>
      <w:tr w:rsidR="0015496E" w:rsidRPr="00267F70" w:rsidTr="00F41030">
        <w:trPr>
          <w:cantSplit/>
          <w:trHeight w:val="451"/>
        </w:trPr>
        <w:tc>
          <w:tcPr>
            <w:tcW w:w="2171" w:type="dxa"/>
            <w:vMerge/>
            <w:vAlign w:val="center"/>
          </w:tcPr>
          <w:p w:rsidR="0015496E" w:rsidRPr="00267F70" w:rsidRDefault="0015496E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77" w:type="dxa"/>
            <w:gridSpan w:val="4"/>
            <w:vAlign w:val="center"/>
          </w:tcPr>
          <w:p w:rsidR="0015496E" w:rsidRPr="00BD6598" w:rsidRDefault="0015496E" w:rsidP="00060E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D6598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>Jitender</w:t>
            </w:r>
            <w:proofErr w:type="spellEnd"/>
            <w:r w:rsidRPr="00BD6598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BD6598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>Kohli</w:t>
            </w:r>
            <w:proofErr w:type="spellEnd"/>
            <w:r w:rsidR="00060E6A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 xml:space="preserve">, </w:t>
            </w:r>
            <w:r w:rsidR="00060E6A" w:rsidRPr="00060E6A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 xml:space="preserve"> Founder and Managing Director of </w:t>
            </w:r>
            <w:r w:rsidR="00060E6A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>E</w:t>
            </w:r>
            <w:r w:rsidR="00060E6A" w:rsidRPr="00060E6A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>lectronic</w:t>
            </w:r>
            <w:r w:rsidR="008D5D62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060E6A" w:rsidRPr="00060E6A">
              <w:rPr>
                <w:rFonts w:asciiTheme="minorHAnsi" w:hAnsiTheme="minorHAnsi" w:cstheme="minorHAnsi"/>
                <w:bCs/>
                <w:sz w:val="24"/>
                <w:szCs w:val="24"/>
                <w:lang w:val="en-IN"/>
              </w:rPr>
              <w:t>tender</w:t>
            </w:r>
          </w:p>
        </w:tc>
      </w:tr>
      <w:tr w:rsidR="000742B4" w:rsidRPr="00267F70" w:rsidTr="00BD6598">
        <w:trPr>
          <w:cantSplit/>
          <w:trHeight w:val="571"/>
        </w:trPr>
        <w:tc>
          <w:tcPr>
            <w:tcW w:w="2171" w:type="dxa"/>
            <w:vMerge w:val="restart"/>
            <w:vAlign w:val="center"/>
          </w:tcPr>
          <w:p w:rsidR="000742B4" w:rsidRPr="00267F70" w:rsidRDefault="000742B4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Feb 2017</w:t>
            </w:r>
          </w:p>
          <w:p w:rsidR="000742B4" w:rsidRPr="00267F70" w:rsidRDefault="000742B4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709" w:type="dxa"/>
            <w:gridSpan w:val="2"/>
            <w:vAlign w:val="center"/>
          </w:tcPr>
          <w:p w:rsidR="000742B4" w:rsidRPr="00BD6598" w:rsidRDefault="000742B4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65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Use of Data Visualization in audit planning</w:t>
            </w:r>
          </w:p>
        </w:tc>
        <w:tc>
          <w:tcPr>
            <w:tcW w:w="6168" w:type="dxa"/>
            <w:gridSpan w:val="2"/>
            <w:vMerge w:val="restart"/>
            <w:vAlign w:val="center"/>
          </w:tcPr>
          <w:p w:rsidR="000742B4" w:rsidRPr="00267F70" w:rsidRDefault="000742B4" w:rsidP="00C21C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Visit to Delhi Metro Rail Corporation</w:t>
            </w:r>
          </w:p>
        </w:tc>
      </w:tr>
      <w:tr w:rsidR="000742B4" w:rsidRPr="00267F70" w:rsidTr="00BD6598">
        <w:trPr>
          <w:cantSplit/>
          <w:trHeight w:val="409"/>
        </w:trPr>
        <w:tc>
          <w:tcPr>
            <w:tcW w:w="2171" w:type="dxa"/>
            <w:vMerge/>
            <w:vAlign w:val="center"/>
          </w:tcPr>
          <w:p w:rsidR="000742B4" w:rsidRPr="00267F70" w:rsidRDefault="000742B4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Align w:val="center"/>
          </w:tcPr>
          <w:p w:rsidR="000742B4" w:rsidRPr="00BD6598" w:rsidRDefault="008C3473" w:rsidP="002669C7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Deepak Mathews, Dy. Director</w:t>
            </w:r>
          </w:p>
        </w:tc>
        <w:tc>
          <w:tcPr>
            <w:tcW w:w="6168" w:type="dxa"/>
            <w:gridSpan w:val="2"/>
            <w:vMerge/>
            <w:vAlign w:val="center"/>
          </w:tcPr>
          <w:p w:rsidR="000742B4" w:rsidRPr="00267F70" w:rsidRDefault="000742B4" w:rsidP="00F25BC3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441C" w:rsidRPr="00267F70" w:rsidTr="0097441C">
        <w:trPr>
          <w:cantSplit/>
          <w:trHeight w:val="525"/>
        </w:trPr>
        <w:tc>
          <w:tcPr>
            <w:tcW w:w="2171" w:type="dxa"/>
            <w:vMerge w:val="restart"/>
            <w:vAlign w:val="center"/>
          </w:tcPr>
          <w:p w:rsidR="0097441C" w:rsidRPr="00267F70" w:rsidRDefault="0097441C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Feb 2017</w:t>
            </w:r>
          </w:p>
          <w:p w:rsidR="0097441C" w:rsidRPr="00267F70" w:rsidRDefault="0097441C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709" w:type="dxa"/>
            <w:gridSpan w:val="2"/>
            <w:vAlign w:val="center"/>
          </w:tcPr>
          <w:p w:rsidR="0097441C" w:rsidRPr="00BD6598" w:rsidRDefault="0097441C" w:rsidP="009A4F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A4F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Group projects discussion</w:t>
            </w:r>
          </w:p>
          <w:p w:rsidR="0097441C" w:rsidRPr="003E7732" w:rsidRDefault="0097441C" w:rsidP="00A978A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68" w:type="dxa"/>
            <w:gridSpan w:val="2"/>
            <w:vMerge w:val="restart"/>
            <w:vAlign w:val="center"/>
          </w:tcPr>
          <w:p w:rsidR="0097441C" w:rsidRPr="00267F70" w:rsidRDefault="0097441C" w:rsidP="00F25BC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Group projects presentation</w:t>
            </w:r>
          </w:p>
        </w:tc>
      </w:tr>
      <w:tr w:rsidR="0097441C" w:rsidRPr="00267F70" w:rsidTr="00A978AE">
        <w:trPr>
          <w:cantSplit/>
          <w:trHeight w:val="525"/>
        </w:trPr>
        <w:tc>
          <w:tcPr>
            <w:tcW w:w="2171" w:type="dxa"/>
            <w:vMerge/>
            <w:vAlign w:val="center"/>
          </w:tcPr>
          <w:p w:rsidR="0097441C" w:rsidRPr="00267F70" w:rsidRDefault="0097441C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Align w:val="center"/>
          </w:tcPr>
          <w:p w:rsidR="0097441C" w:rsidRPr="009A4FE9" w:rsidRDefault="0097441C" w:rsidP="009A4FE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Ms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>Sowmini</w:t>
            </w:r>
            <w:proofErr w:type="spellEnd"/>
            <w:r w:rsidRPr="000C6D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S, Sr. Audit Officer</w:t>
            </w:r>
            <w:bookmarkStart w:id="0" w:name="_GoBack"/>
            <w:bookmarkEnd w:id="0"/>
          </w:p>
        </w:tc>
        <w:tc>
          <w:tcPr>
            <w:tcW w:w="6168" w:type="dxa"/>
            <w:gridSpan w:val="2"/>
            <w:vMerge/>
            <w:vAlign w:val="center"/>
          </w:tcPr>
          <w:p w:rsidR="0097441C" w:rsidRPr="00267F70" w:rsidRDefault="0097441C" w:rsidP="00F25BC3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E77C14" w:rsidRPr="00267F70" w:rsidTr="003A38EA">
        <w:trPr>
          <w:cantSplit/>
          <w:trHeight w:val="754"/>
        </w:trPr>
        <w:tc>
          <w:tcPr>
            <w:tcW w:w="2171" w:type="dxa"/>
            <w:vAlign w:val="center"/>
          </w:tcPr>
          <w:p w:rsidR="00E77C14" w:rsidRPr="00267F70" w:rsidRDefault="00E77C14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Feb 2017</w:t>
            </w:r>
          </w:p>
          <w:p w:rsidR="00E77C14" w:rsidRPr="00267F70" w:rsidRDefault="00E77C14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709" w:type="dxa"/>
            <w:gridSpan w:val="2"/>
            <w:vAlign w:val="center"/>
          </w:tcPr>
          <w:p w:rsidR="00E77C14" w:rsidRPr="00267F70" w:rsidRDefault="00E77C14" w:rsidP="00F25BC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Country paper </w:t>
            </w:r>
            <w:r w:rsidR="008A42EA"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6168" w:type="dxa"/>
            <w:gridSpan w:val="2"/>
            <w:vAlign w:val="center"/>
          </w:tcPr>
          <w:p w:rsidR="00E77C14" w:rsidRPr="00267F70" w:rsidRDefault="00E77C14" w:rsidP="00F25BC3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7F70">
              <w:rPr>
                <w:rFonts w:asciiTheme="minorHAnsi" w:hAnsiTheme="minorHAnsi" w:cstheme="minorHAnsi"/>
                <w:b/>
                <w:bCs/>
              </w:rPr>
              <w:t>Valediction</w:t>
            </w:r>
          </w:p>
        </w:tc>
      </w:tr>
    </w:tbl>
    <w:p w:rsidR="00D47187" w:rsidRDefault="00D47187" w:rsidP="00A62EDA">
      <w:pPr>
        <w:rPr>
          <w:rFonts w:asciiTheme="minorHAnsi" w:hAnsiTheme="minorHAnsi" w:cstheme="minorHAnsi"/>
          <w:bCs/>
          <w:sz w:val="24"/>
          <w:szCs w:val="24"/>
        </w:rPr>
      </w:pPr>
    </w:p>
    <w:p w:rsidR="00D47187" w:rsidRPr="00D47187" w:rsidRDefault="00D47187" w:rsidP="00D47187">
      <w:pPr>
        <w:rPr>
          <w:rFonts w:asciiTheme="minorHAnsi" w:hAnsiTheme="minorHAnsi" w:cstheme="minorHAnsi"/>
          <w:sz w:val="24"/>
          <w:szCs w:val="24"/>
        </w:rPr>
      </w:pPr>
    </w:p>
    <w:p w:rsidR="00D47187" w:rsidRPr="00D47187" w:rsidRDefault="00D47187" w:rsidP="00D47187">
      <w:pPr>
        <w:rPr>
          <w:rFonts w:asciiTheme="minorHAnsi" w:hAnsiTheme="minorHAnsi" w:cstheme="minorHAnsi"/>
          <w:sz w:val="24"/>
          <w:szCs w:val="24"/>
        </w:rPr>
      </w:pPr>
    </w:p>
    <w:p w:rsidR="00D47187" w:rsidRDefault="00D47187" w:rsidP="00D47187">
      <w:pPr>
        <w:rPr>
          <w:rFonts w:asciiTheme="minorHAnsi" w:hAnsiTheme="minorHAnsi" w:cstheme="minorHAnsi"/>
          <w:sz w:val="24"/>
          <w:szCs w:val="24"/>
        </w:rPr>
      </w:pPr>
    </w:p>
    <w:p w:rsidR="00715DB7" w:rsidRPr="00D47187" w:rsidRDefault="00D47187" w:rsidP="00D47187">
      <w:pPr>
        <w:tabs>
          <w:tab w:val="left" w:pos="45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715DB7" w:rsidRPr="00D47187" w:rsidSect="005701B2">
      <w:footerReference w:type="default" r:id="rId9"/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DA" w:rsidRDefault="00DD29DA" w:rsidP="00D34FBD">
      <w:r>
        <w:separator/>
      </w:r>
    </w:p>
  </w:endnote>
  <w:endnote w:type="continuationSeparator" w:id="0">
    <w:p w:rsidR="00DD29DA" w:rsidRDefault="00DD29DA" w:rsidP="00D3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030" w:rsidRPr="0098716B" w:rsidRDefault="00F41030" w:rsidP="00D34FBD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 xml:space="preserve">Tea break </w:t>
    </w:r>
    <w:r>
      <w:rPr>
        <w:rFonts w:ascii="Calibri" w:hAnsi="Calibri"/>
        <w:color w:val="000000"/>
        <w:szCs w:val="18"/>
      </w:rPr>
      <w:t>11:15 am to 11:45 am</w:t>
    </w:r>
    <w:r w:rsidRPr="00793FB0">
      <w:rPr>
        <w:rFonts w:ascii="Calibri" w:hAnsi="Calibri"/>
        <w:color w:val="000000"/>
        <w:szCs w:val="18"/>
      </w:rPr>
      <w:t xml:space="preserve">,   Lunch break </w:t>
    </w:r>
    <w:r>
      <w:rPr>
        <w:rFonts w:ascii="Calibri" w:hAnsi="Calibri"/>
        <w:color w:val="000000"/>
        <w:szCs w:val="18"/>
      </w:rPr>
      <w:t>01:00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>02:00</w:t>
    </w:r>
    <w:r w:rsidRPr="00793FB0">
      <w:rPr>
        <w:rFonts w:ascii="Calibri" w:hAnsi="Calibri"/>
        <w:color w:val="000000"/>
        <w:szCs w:val="18"/>
      </w:rPr>
      <w:t xml:space="preserve"> pm,   Coffee break </w:t>
    </w:r>
    <w:r>
      <w:rPr>
        <w:rFonts w:ascii="Calibri" w:hAnsi="Calibri"/>
        <w:color w:val="000000"/>
        <w:szCs w:val="18"/>
      </w:rPr>
      <w:t>03:15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 xml:space="preserve">03:45 </w:t>
    </w:r>
    <w:r w:rsidRPr="00793FB0">
      <w:rPr>
        <w:rFonts w:ascii="Calibri" w:hAnsi="Calibri"/>
        <w:color w:val="000000"/>
        <w:szCs w:val="18"/>
      </w:rPr>
      <w:t>pm</w:t>
    </w:r>
  </w:p>
  <w:p w:rsidR="00F41030" w:rsidRDefault="00F41030">
    <w:pPr>
      <w:pStyle w:val="Footer"/>
    </w:pPr>
  </w:p>
  <w:p w:rsidR="00F41030" w:rsidRDefault="00F41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DA" w:rsidRDefault="00DD29DA" w:rsidP="00D34FBD">
      <w:r>
        <w:separator/>
      </w:r>
    </w:p>
  </w:footnote>
  <w:footnote w:type="continuationSeparator" w:id="0">
    <w:p w:rsidR="00DD29DA" w:rsidRDefault="00DD29DA" w:rsidP="00D3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E12DE"/>
    <w:multiLevelType w:val="multilevel"/>
    <w:tmpl w:val="455C25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para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3BF"/>
    <w:rsid w:val="000000FC"/>
    <w:rsid w:val="00010D3F"/>
    <w:rsid w:val="00025C0B"/>
    <w:rsid w:val="0004297D"/>
    <w:rsid w:val="00043BCE"/>
    <w:rsid w:val="00055DE6"/>
    <w:rsid w:val="00057CE2"/>
    <w:rsid w:val="00060E6A"/>
    <w:rsid w:val="00064A63"/>
    <w:rsid w:val="00066F48"/>
    <w:rsid w:val="00073278"/>
    <w:rsid w:val="00073AED"/>
    <w:rsid w:val="000742B4"/>
    <w:rsid w:val="0009147F"/>
    <w:rsid w:val="000B305D"/>
    <w:rsid w:val="000C2FAC"/>
    <w:rsid w:val="000C53F2"/>
    <w:rsid w:val="000C66A9"/>
    <w:rsid w:val="000C6DBA"/>
    <w:rsid w:val="000C6F8B"/>
    <w:rsid w:val="000D0F6B"/>
    <w:rsid w:val="000D1C38"/>
    <w:rsid w:val="000E2452"/>
    <w:rsid w:val="000F285F"/>
    <w:rsid w:val="000F2FCA"/>
    <w:rsid w:val="000F3C43"/>
    <w:rsid w:val="00104EEC"/>
    <w:rsid w:val="00112F1E"/>
    <w:rsid w:val="001265D8"/>
    <w:rsid w:val="001267BB"/>
    <w:rsid w:val="001268EB"/>
    <w:rsid w:val="00150444"/>
    <w:rsid w:val="00152FC1"/>
    <w:rsid w:val="00153F2A"/>
    <w:rsid w:val="0015496E"/>
    <w:rsid w:val="001563BF"/>
    <w:rsid w:val="00171B38"/>
    <w:rsid w:val="00172985"/>
    <w:rsid w:val="0018324D"/>
    <w:rsid w:val="00183EEF"/>
    <w:rsid w:val="00183FDB"/>
    <w:rsid w:val="0019563A"/>
    <w:rsid w:val="00196011"/>
    <w:rsid w:val="001A297D"/>
    <w:rsid w:val="001A2E5B"/>
    <w:rsid w:val="001A3613"/>
    <w:rsid w:val="001A6CB8"/>
    <w:rsid w:val="001B5AA7"/>
    <w:rsid w:val="001C3C3B"/>
    <w:rsid w:val="001C7D34"/>
    <w:rsid w:val="001D04E9"/>
    <w:rsid w:val="001D5E87"/>
    <w:rsid w:val="00202081"/>
    <w:rsid w:val="002057F2"/>
    <w:rsid w:val="0022443E"/>
    <w:rsid w:val="002311D0"/>
    <w:rsid w:val="00236B4F"/>
    <w:rsid w:val="00240A9C"/>
    <w:rsid w:val="00240F08"/>
    <w:rsid w:val="00247129"/>
    <w:rsid w:val="00252723"/>
    <w:rsid w:val="00253C90"/>
    <w:rsid w:val="002613BA"/>
    <w:rsid w:val="00264708"/>
    <w:rsid w:val="002669C7"/>
    <w:rsid w:val="00267F70"/>
    <w:rsid w:val="002C28B4"/>
    <w:rsid w:val="002F5173"/>
    <w:rsid w:val="00314556"/>
    <w:rsid w:val="00324B1E"/>
    <w:rsid w:val="00334B91"/>
    <w:rsid w:val="003779C9"/>
    <w:rsid w:val="00385CF7"/>
    <w:rsid w:val="003A1419"/>
    <w:rsid w:val="003A38EA"/>
    <w:rsid w:val="003A46EF"/>
    <w:rsid w:val="003C1B02"/>
    <w:rsid w:val="003C7248"/>
    <w:rsid w:val="003D05ED"/>
    <w:rsid w:val="003D2735"/>
    <w:rsid w:val="003D438B"/>
    <w:rsid w:val="003E7732"/>
    <w:rsid w:val="003E7E63"/>
    <w:rsid w:val="00406E63"/>
    <w:rsid w:val="004369E2"/>
    <w:rsid w:val="004425C3"/>
    <w:rsid w:val="00442AB1"/>
    <w:rsid w:val="004439EA"/>
    <w:rsid w:val="00451FDB"/>
    <w:rsid w:val="00495673"/>
    <w:rsid w:val="004A2649"/>
    <w:rsid w:val="004F1716"/>
    <w:rsid w:val="0050349A"/>
    <w:rsid w:val="0052246D"/>
    <w:rsid w:val="00524A12"/>
    <w:rsid w:val="00532209"/>
    <w:rsid w:val="00534C33"/>
    <w:rsid w:val="005377F7"/>
    <w:rsid w:val="00542ECF"/>
    <w:rsid w:val="005432D5"/>
    <w:rsid w:val="005701B2"/>
    <w:rsid w:val="00581C53"/>
    <w:rsid w:val="00587D9C"/>
    <w:rsid w:val="005A64E6"/>
    <w:rsid w:val="005C5FE1"/>
    <w:rsid w:val="005E3703"/>
    <w:rsid w:val="005E373A"/>
    <w:rsid w:val="005E3BE3"/>
    <w:rsid w:val="006001CC"/>
    <w:rsid w:val="006009A7"/>
    <w:rsid w:val="00603E24"/>
    <w:rsid w:val="00605FE7"/>
    <w:rsid w:val="00616360"/>
    <w:rsid w:val="006235E3"/>
    <w:rsid w:val="00624546"/>
    <w:rsid w:val="00626992"/>
    <w:rsid w:val="00660A66"/>
    <w:rsid w:val="00661EAE"/>
    <w:rsid w:val="0066444F"/>
    <w:rsid w:val="006707C4"/>
    <w:rsid w:val="00671319"/>
    <w:rsid w:val="006771E3"/>
    <w:rsid w:val="00692A6E"/>
    <w:rsid w:val="00693C2F"/>
    <w:rsid w:val="006B2E18"/>
    <w:rsid w:val="006B7945"/>
    <w:rsid w:val="006C119E"/>
    <w:rsid w:val="006E6BEF"/>
    <w:rsid w:val="00715DB7"/>
    <w:rsid w:val="00717C1F"/>
    <w:rsid w:val="00767916"/>
    <w:rsid w:val="0077106C"/>
    <w:rsid w:val="00786311"/>
    <w:rsid w:val="007A1256"/>
    <w:rsid w:val="007A51C4"/>
    <w:rsid w:val="007B1725"/>
    <w:rsid w:val="007C081C"/>
    <w:rsid w:val="007C2819"/>
    <w:rsid w:val="007C3D1C"/>
    <w:rsid w:val="007D61E9"/>
    <w:rsid w:val="007E3066"/>
    <w:rsid w:val="007E4141"/>
    <w:rsid w:val="007F2F26"/>
    <w:rsid w:val="007F6197"/>
    <w:rsid w:val="00806D62"/>
    <w:rsid w:val="00815661"/>
    <w:rsid w:val="00841714"/>
    <w:rsid w:val="008460B8"/>
    <w:rsid w:val="00860112"/>
    <w:rsid w:val="0086050B"/>
    <w:rsid w:val="00866E6C"/>
    <w:rsid w:val="0087391A"/>
    <w:rsid w:val="00885671"/>
    <w:rsid w:val="00890E55"/>
    <w:rsid w:val="00891817"/>
    <w:rsid w:val="0089564B"/>
    <w:rsid w:val="008A42EA"/>
    <w:rsid w:val="008B2E31"/>
    <w:rsid w:val="008B61C1"/>
    <w:rsid w:val="008C3473"/>
    <w:rsid w:val="008C4CAC"/>
    <w:rsid w:val="008D13D6"/>
    <w:rsid w:val="008D2720"/>
    <w:rsid w:val="008D3734"/>
    <w:rsid w:val="008D5D62"/>
    <w:rsid w:val="008F5D80"/>
    <w:rsid w:val="00903AC7"/>
    <w:rsid w:val="00906725"/>
    <w:rsid w:val="00917685"/>
    <w:rsid w:val="009530FA"/>
    <w:rsid w:val="00956A37"/>
    <w:rsid w:val="00973197"/>
    <w:rsid w:val="0097441C"/>
    <w:rsid w:val="00980605"/>
    <w:rsid w:val="009A4FE9"/>
    <w:rsid w:val="009E2C5D"/>
    <w:rsid w:val="00A0669C"/>
    <w:rsid w:val="00A10597"/>
    <w:rsid w:val="00A200D0"/>
    <w:rsid w:val="00A26E13"/>
    <w:rsid w:val="00A42360"/>
    <w:rsid w:val="00A4615F"/>
    <w:rsid w:val="00A5329A"/>
    <w:rsid w:val="00A549E1"/>
    <w:rsid w:val="00A54A4D"/>
    <w:rsid w:val="00A57C05"/>
    <w:rsid w:val="00A62EDA"/>
    <w:rsid w:val="00A73147"/>
    <w:rsid w:val="00A73E9B"/>
    <w:rsid w:val="00A746AE"/>
    <w:rsid w:val="00A82439"/>
    <w:rsid w:val="00A845D3"/>
    <w:rsid w:val="00A85F21"/>
    <w:rsid w:val="00A87F06"/>
    <w:rsid w:val="00A923CD"/>
    <w:rsid w:val="00A9496A"/>
    <w:rsid w:val="00AA04C4"/>
    <w:rsid w:val="00AC7ACB"/>
    <w:rsid w:val="00AF2CB9"/>
    <w:rsid w:val="00AF7CCA"/>
    <w:rsid w:val="00B01DF1"/>
    <w:rsid w:val="00B0407D"/>
    <w:rsid w:val="00B11F82"/>
    <w:rsid w:val="00B205EE"/>
    <w:rsid w:val="00B24A2A"/>
    <w:rsid w:val="00B307D8"/>
    <w:rsid w:val="00B345C0"/>
    <w:rsid w:val="00B34F05"/>
    <w:rsid w:val="00B35080"/>
    <w:rsid w:val="00B65052"/>
    <w:rsid w:val="00B82B30"/>
    <w:rsid w:val="00B94456"/>
    <w:rsid w:val="00B95C69"/>
    <w:rsid w:val="00B95E71"/>
    <w:rsid w:val="00BA1C07"/>
    <w:rsid w:val="00BB4E1A"/>
    <w:rsid w:val="00BB5155"/>
    <w:rsid w:val="00BD6598"/>
    <w:rsid w:val="00BE1F61"/>
    <w:rsid w:val="00BE5114"/>
    <w:rsid w:val="00BE726D"/>
    <w:rsid w:val="00BF0565"/>
    <w:rsid w:val="00BF4482"/>
    <w:rsid w:val="00C036E3"/>
    <w:rsid w:val="00C1210B"/>
    <w:rsid w:val="00C2004D"/>
    <w:rsid w:val="00C21CE7"/>
    <w:rsid w:val="00C407D1"/>
    <w:rsid w:val="00C66CFC"/>
    <w:rsid w:val="00C84C91"/>
    <w:rsid w:val="00C86683"/>
    <w:rsid w:val="00CA3811"/>
    <w:rsid w:val="00CA3820"/>
    <w:rsid w:val="00CA6B7F"/>
    <w:rsid w:val="00CB5C2A"/>
    <w:rsid w:val="00CC752E"/>
    <w:rsid w:val="00CD5D62"/>
    <w:rsid w:val="00CD7DC2"/>
    <w:rsid w:val="00CE7B71"/>
    <w:rsid w:val="00CF4232"/>
    <w:rsid w:val="00D05F81"/>
    <w:rsid w:val="00D06519"/>
    <w:rsid w:val="00D06C33"/>
    <w:rsid w:val="00D1188F"/>
    <w:rsid w:val="00D14E66"/>
    <w:rsid w:val="00D15172"/>
    <w:rsid w:val="00D17DA6"/>
    <w:rsid w:val="00D311A5"/>
    <w:rsid w:val="00D341BA"/>
    <w:rsid w:val="00D34FBD"/>
    <w:rsid w:val="00D36BBE"/>
    <w:rsid w:val="00D4111C"/>
    <w:rsid w:val="00D42882"/>
    <w:rsid w:val="00D47187"/>
    <w:rsid w:val="00D55FC0"/>
    <w:rsid w:val="00D83C8A"/>
    <w:rsid w:val="00D87663"/>
    <w:rsid w:val="00D9398F"/>
    <w:rsid w:val="00D96777"/>
    <w:rsid w:val="00DA0FAE"/>
    <w:rsid w:val="00DA6882"/>
    <w:rsid w:val="00DD29DA"/>
    <w:rsid w:val="00DE3F88"/>
    <w:rsid w:val="00DE78F1"/>
    <w:rsid w:val="00E25B8A"/>
    <w:rsid w:val="00E74682"/>
    <w:rsid w:val="00E77C14"/>
    <w:rsid w:val="00E84B71"/>
    <w:rsid w:val="00E859C1"/>
    <w:rsid w:val="00E87F49"/>
    <w:rsid w:val="00E91D80"/>
    <w:rsid w:val="00EA076C"/>
    <w:rsid w:val="00EA2F2D"/>
    <w:rsid w:val="00EB7CE5"/>
    <w:rsid w:val="00EC12B0"/>
    <w:rsid w:val="00EE0431"/>
    <w:rsid w:val="00EE18D6"/>
    <w:rsid w:val="00EE498A"/>
    <w:rsid w:val="00EE5B96"/>
    <w:rsid w:val="00F00156"/>
    <w:rsid w:val="00F1601A"/>
    <w:rsid w:val="00F20B31"/>
    <w:rsid w:val="00F234C3"/>
    <w:rsid w:val="00F25BC3"/>
    <w:rsid w:val="00F27C7D"/>
    <w:rsid w:val="00F31947"/>
    <w:rsid w:val="00F40077"/>
    <w:rsid w:val="00F41030"/>
    <w:rsid w:val="00F46CE7"/>
    <w:rsid w:val="00F535B8"/>
    <w:rsid w:val="00F5413F"/>
    <w:rsid w:val="00F574F2"/>
    <w:rsid w:val="00F62135"/>
    <w:rsid w:val="00F73854"/>
    <w:rsid w:val="00F748D0"/>
    <w:rsid w:val="00F93534"/>
    <w:rsid w:val="00FA0C45"/>
    <w:rsid w:val="00FB0AEA"/>
    <w:rsid w:val="00FC10A5"/>
    <w:rsid w:val="00FD63AE"/>
    <w:rsid w:val="00FE0E04"/>
    <w:rsid w:val="00FE125E"/>
    <w:rsid w:val="00FE5EC3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A4D33-F1B4-4EF6-BA39-CB546B3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BF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3B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">
    <w:name w:val="myhead"/>
    <w:basedOn w:val="Normal"/>
    <w:link w:val="myheadChar"/>
    <w:qFormat/>
    <w:rsid w:val="009E2C5D"/>
    <w:pPr>
      <w:spacing w:before="120" w:after="120"/>
    </w:pPr>
    <w:rPr>
      <w:rFonts w:eastAsiaTheme="minorHAnsi"/>
      <w:b/>
      <w:bCs/>
      <w:sz w:val="24"/>
      <w:szCs w:val="24"/>
      <w:lang w:val="en-IN" w:bidi="ar-SA"/>
    </w:rPr>
  </w:style>
  <w:style w:type="character" w:customStyle="1" w:styleId="myheadChar">
    <w:name w:val="myhead Char"/>
    <w:basedOn w:val="DefaultParagraphFont"/>
    <w:link w:val="myhead"/>
    <w:rsid w:val="009E2C5D"/>
    <w:rPr>
      <w:rFonts w:ascii="Times New Roman" w:hAnsi="Times New Roman" w:cs="Times New Roman"/>
      <w:b/>
      <w:bCs/>
      <w:sz w:val="24"/>
      <w:szCs w:val="24"/>
    </w:rPr>
  </w:style>
  <w:style w:type="paragraph" w:customStyle="1" w:styleId="mypara">
    <w:name w:val="mypara"/>
    <w:basedOn w:val="Normal"/>
    <w:link w:val="myparaChar"/>
    <w:qFormat/>
    <w:rsid w:val="009E2C5D"/>
    <w:pPr>
      <w:spacing w:before="120" w:after="120" w:line="360" w:lineRule="auto"/>
    </w:pPr>
    <w:rPr>
      <w:rFonts w:eastAsiaTheme="minorHAnsi"/>
      <w:sz w:val="20"/>
      <w:szCs w:val="20"/>
      <w:lang w:val="en-IN" w:bidi="ar-SA"/>
    </w:rPr>
  </w:style>
  <w:style w:type="character" w:customStyle="1" w:styleId="myparaChar">
    <w:name w:val="mypara Char"/>
    <w:basedOn w:val="DefaultParagraphFont"/>
    <w:link w:val="mypara"/>
    <w:rsid w:val="009E2C5D"/>
    <w:rPr>
      <w:rFonts w:ascii="Times New Roman" w:hAnsi="Times New Roman" w:cs="Times New Roman"/>
      <w:sz w:val="20"/>
      <w:szCs w:val="20"/>
    </w:rPr>
  </w:style>
  <w:style w:type="paragraph" w:customStyle="1" w:styleId="mysubhead">
    <w:name w:val="mysubhead"/>
    <w:basedOn w:val="myhead"/>
    <w:link w:val="mysubheadChar"/>
    <w:qFormat/>
    <w:rsid w:val="009E2C5D"/>
    <w:rPr>
      <w:sz w:val="20"/>
      <w:szCs w:val="20"/>
    </w:rPr>
  </w:style>
  <w:style w:type="character" w:customStyle="1" w:styleId="mysubheadChar">
    <w:name w:val="mysubhead Char"/>
    <w:basedOn w:val="myheadChar"/>
    <w:link w:val="mysubhead"/>
    <w:rsid w:val="009E2C5D"/>
    <w:rPr>
      <w:rFonts w:ascii="Times New Roman" w:hAnsi="Times New Roman" w:cs="Times New Roman"/>
      <w:b/>
      <w:bCs/>
      <w:sz w:val="20"/>
      <w:szCs w:val="20"/>
    </w:rPr>
  </w:style>
  <w:style w:type="paragraph" w:customStyle="1" w:styleId="para">
    <w:name w:val="para"/>
    <w:basedOn w:val="Normal"/>
    <w:link w:val="paraChar"/>
    <w:autoRedefine/>
    <w:qFormat/>
    <w:rsid w:val="007B1725"/>
    <w:pPr>
      <w:numPr>
        <w:ilvl w:val="1"/>
        <w:numId w:val="1"/>
      </w:numPr>
      <w:spacing w:before="120" w:after="120" w:line="360" w:lineRule="auto"/>
      <w:jc w:val="both"/>
    </w:pPr>
    <w:rPr>
      <w:lang w:bidi="ar-SA"/>
    </w:rPr>
  </w:style>
  <w:style w:type="character" w:customStyle="1" w:styleId="paraChar">
    <w:name w:val="para Char"/>
    <w:link w:val="para"/>
    <w:rsid w:val="007B1725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563BF"/>
    <w:rPr>
      <w:rFonts w:ascii="Cambria" w:eastAsia="Times New Roman" w:hAnsi="Cambria" w:cs="Times New Roman"/>
      <w:b/>
      <w:bCs/>
      <w:i/>
      <w:iCs/>
      <w:sz w:val="28"/>
      <w:szCs w:val="28"/>
      <w:lang w:val="en-US" w:bidi="hi-IN"/>
    </w:rPr>
  </w:style>
  <w:style w:type="paragraph" w:styleId="BodyText">
    <w:name w:val="Body Text"/>
    <w:basedOn w:val="Normal"/>
    <w:link w:val="BodyTextChar"/>
    <w:uiPriority w:val="99"/>
    <w:rsid w:val="001563BF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563BF"/>
    <w:rPr>
      <w:rFonts w:ascii="Arial" w:eastAsia="Times New Roman" w:hAnsi="Arial" w:cs="Times New Roman"/>
      <w:sz w:val="24"/>
      <w:szCs w:val="24"/>
      <w:lang w:val="en-US" w:bidi="hi-IN"/>
    </w:rPr>
  </w:style>
  <w:style w:type="paragraph" w:styleId="BodyText2">
    <w:name w:val="Body Text 2"/>
    <w:basedOn w:val="Normal"/>
    <w:link w:val="BodyText2Char"/>
    <w:uiPriority w:val="99"/>
    <w:rsid w:val="001563BF"/>
  </w:style>
  <w:style w:type="character" w:customStyle="1" w:styleId="BodyText2Char">
    <w:name w:val="Body Text 2 Char"/>
    <w:basedOn w:val="DefaultParagraphFont"/>
    <w:link w:val="BodyText2"/>
    <w:uiPriority w:val="99"/>
    <w:rsid w:val="001563BF"/>
    <w:rPr>
      <w:rFonts w:ascii="Times New Roman" w:eastAsia="Times New Roman" w:hAnsi="Times New Roman" w:cs="Times New Roman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1563B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5DB7"/>
    <w:rPr>
      <w:b/>
      <w:bCs/>
    </w:rPr>
  </w:style>
  <w:style w:type="character" w:customStyle="1" w:styleId="apple-converted-space">
    <w:name w:val="apple-converted-space"/>
    <w:basedOn w:val="DefaultParagraphFont"/>
    <w:rsid w:val="003A46EF"/>
  </w:style>
  <w:style w:type="paragraph" w:styleId="BalloonText">
    <w:name w:val="Balloon Text"/>
    <w:basedOn w:val="Normal"/>
    <w:link w:val="BalloonTextChar"/>
    <w:uiPriority w:val="99"/>
    <w:semiHidden/>
    <w:unhideWhenUsed/>
    <w:rsid w:val="00A0669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9C"/>
    <w:rPr>
      <w:rFonts w:ascii="Segoe UI" w:eastAsia="Times New Roman" w:hAnsi="Segoe UI" w:cs="Mangal"/>
      <w:sz w:val="18"/>
      <w:szCs w:val="16"/>
      <w:lang w:val="en-US" w:bidi="hi-IN"/>
    </w:rPr>
  </w:style>
  <w:style w:type="table" w:styleId="TableGrid">
    <w:name w:val="Table Grid"/>
    <w:basedOn w:val="TableNormal"/>
    <w:uiPriority w:val="99"/>
    <w:rsid w:val="0002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uiPriority w:val="99"/>
    <w:rsid w:val="0015044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34FBD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4FBD"/>
    <w:rPr>
      <w:rFonts w:ascii="Times New Roman" w:eastAsia="Times New Roman" w:hAnsi="Times New Roman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D34FBD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4FBD"/>
    <w:rPr>
      <w:rFonts w:ascii="Times New Roman" w:eastAsia="Times New Roman" w:hAnsi="Times New Roman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7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5322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716">
                      <w:marLeft w:val="13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4618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61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3560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dharna sharma</cp:lastModifiedBy>
  <cp:revision>24</cp:revision>
  <cp:lastPrinted>2017-01-30T08:37:00Z</cp:lastPrinted>
  <dcterms:created xsi:type="dcterms:W3CDTF">2017-01-12T13:10:00Z</dcterms:created>
  <dcterms:modified xsi:type="dcterms:W3CDTF">2017-02-02T07:44:00Z</dcterms:modified>
</cp:coreProperties>
</file>